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6C063" w14:textId="77777777" w:rsidR="00655208" w:rsidRDefault="00655208" w:rsidP="00912FB6">
      <w:pPr>
        <w:jc w:val="center"/>
        <w:rPr>
          <w:rFonts w:ascii="Times New Roman" w:hAnsi="Times New Roman" w:cs="Times New Roman"/>
          <w:shd w:val="clear" w:color="auto" w:fill="FDFDFD"/>
        </w:rPr>
      </w:pPr>
    </w:p>
    <w:p w14:paraId="5721420E" w14:textId="2902DF79" w:rsidR="00912FB6" w:rsidRPr="00A80628" w:rsidRDefault="00EC2FA6" w:rsidP="00912FB6">
      <w:pPr>
        <w:jc w:val="center"/>
        <w:rPr>
          <w:rFonts w:ascii="Times New Roman" w:hAnsi="Times New Roman" w:cs="Times New Roman"/>
          <w:shd w:val="clear" w:color="auto" w:fill="FDFDFD"/>
        </w:rPr>
      </w:pPr>
      <w:r w:rsidRPr="00A80628">
        <w:rPr>
          <w:rFonts w:ascii="Times New Roman" w:hAnsi="Times New Roman" w:cs="Times New Roman"/>
          <w:shd w:val="clear" w:color="auto" w:fill="FDFDFD"/>
        </w:rPr>
        <w:t>MINUTES</w:t>
      </w:r>
      <w:r w:rsidR="00947AC1">
        <w:rPr>
          <w:rFonts w:ascii="Times New Roman" w:hAnsi="Times New Roman" w:cs="Times New Roman"/>
          <w:shd w:val="clear" w:color="auto" w:fill="FDFDFD"/>
        </w:rPr>
        <w:t xml:space="preserve"> </w:t>
      </w:r>
      <w:r w:rsidR="00223A55">
        <w:rPr>
          <w:rFonts w:ascii="Times New Roman" w:hAnsi="Times New Roman" w:cs="Times New Roman"/>
          <w:shd w:val="clear" w:color="auto" w:fill="FDFDFD"/>
        </w:rPr>
        <w:t>2022</w:t>
      </w:r>
      <w:r w:rsidR="00912FB6" w:rsidRPr="00A80628">
        <w:rPr>
          <w:rFonts w:ascii="Times New Roman" w:hAnsi="Times New Roman" w:cs="Times New Roman"/>
          <w:shd w:val="clear" w:color="auto" w:fill="FDFDFD"/>
        </w:rPr>
        <w:t xml:space="preserve"> TOWN BOARD MEETING</w:t>
      </w:r>
    </w:p>
    <w:p w14:paraId="31EFE5F5" w14:textId="06315628" w:rsidR="00912FB6" w:rsidRPr="00A80628" w:rsidRDefault="00223A55" w:rsidP="00912FB6">
      <w:pPr>
        <w:jc w:val="center"/>
        <w:rPr>
          <w:rFonts w:ascii="Times New Roman" w:hAnsi="Times New Roman" w:cs="Times New Roman"/>
          <w:shd w:val="clear" w:color="auto" w:fill="FDFDFD"/>
        </w:rPr>
      </w:pPr>
      <w:r>
        <w:rPr>
          <w:rFonts w:ascii="Times New Roman" w:hAnsi="Times New Roman" w:cs="Times New Roman"/>
          <w:shd w:val="clear" w:color="auto" w:fill="FDFDFD"/>
        </w:rPr>
        <w:t>Wednesday, February 2, 2022</w:t>
      </w:r>
    </w:p>
    <w:p w14:paraId="198B4EBD" w14:textId="77777777" w:rsidR="00655208" w:rsidRDefault="00655208" w:rsidP="00611D3A">
      <w:pPr>
        <w:rPr>
          <w:rFonts w:ascii="Times New Roman" w:hAnsi="Times New Roman" w:cs="Times New Roman"/>
          <w:shd w:val="clear" w:color="auto" w:fill="FDFDFD"/>
        </w:rPr>
      </w:pPr>
    </w:p>
    <w:p w14:paraId="5905F73B" w14:textId="06CEEC02" w:rsidR="00B71F6C" w:rsidRPr="00A80628" w:rsidRDefault="00611D3A" w:rsidP="00611D3A">
      <w:pPr>
        <w:rPr>
          <w:rStyle w:val="apple-converted-space"/>
          <w:rFonts w:ascii="Times New Roman" w:hAnsi="Times New Roman" w:cs="Times New Roman"/>
          <w:shd w:val="clear" w:color="auto" w:fill="FDFDFD"/>
        </w:rPr>
      </w:pPr>
      <w:r w:rsidRPr="00A80628">
        <w:rPr>
          <w:rFonts w:ascii="Times New Roman" w:hAnsi="Times New Roman" w:cs="Times New Roman"/>
          <w:shd w:val="clear" w:color="auto" w:fill="FDFDFD"/>
        </w:rPr>
        <w:t xml:space="preserve">The monthly meeting </w:t>
      </w:r>
      <w:r w:rsidR="00A95985">
        <w:rPr>
          <w:rFonts w:ascii="Times New Roman" w:hAnsi="Times New Roman" w:cs="Times New Roman"/>
          <w:shd w:val="clear" w:color="auto" w:fill="FDFDFD"/>
        </w:rPr>
        <w:t>of</w:t>
      </w:r>
      <w:r w:rsidRPr="00A80628">
        <w:rPr>
          <w:rFonts w:ascii="Times New Roman" w:hAnsi="Times New Roman" w:cs="Times New Roman"/>
          <w:shd w:val="clear" w:color="auto" w:fill="FDFDFD"/>
        </w:rPr>
        <w:t xml:space="preserve"> the Town of Centerville took place </w:t>
      </w:r>
      <w:r w:rsidR="00223A55">
        <w:rPr>
          <w:rFonts w:ascii="Times New Roman" w:hAnsi="Times New Roman" w:cs="Times New Roman"/>
          <w:shd w:val="clear" w:color="auto" w:fill="FDFDFD"/>
        </w:rPr>
        <w:t>on Wednesday, February 2</w:t>
      </w:r>
      <w:r w:rsidR="00E93B4A">
        <w:rPr>
          <w:rStyle w:val="apple-converted-space"/>
          <w:rFonts w:ascii="Times New Roman" w:hAnsi="Times New Roman" w:cs="Times New Roman"/>
          <w:shd w:val="clear" w:color="auto" w:fill="FDFDFD"/>
        </w:rPr>
        <w:t>, 2022</w:t>
      </w:r>
      <w:r w:rsidR="00C85D60">
        <w:rPr>
          <w:rStyle w:val="apple-converted-space"/>
          <w:rFonts w:ascii="Times New Roman" w:hAnsi="Times New Roman" w:cs="Times New Roman"/>
          <w:shd w:val="clear" w:color="auto" w:fill="FDFDFD"/>
        </w:rPr>
        <w:t xml:space="preserve"> </w:t>
      </w:r>
      <w:r w:rsidR="00C85D60" w:rsidRPr="00A80628">
        <w:rPr>
          <w:rStyle w:val="apple-converted-space"/>
          <w:rFonts w:ascii="Times New Roman" w:hAnsi="Times New Roman" w:cs="Times New Roman"/>
          <w:shd w:val="clear" w:color="auto" w:fill="FDFDFD"/>
        </w:rPr>
        <w:t>at</w:t>
      </w:r>
      <w:r w:rsidR="00042CE8">
        <w:rPr>
          <w:rStyle w:val="apple-converted-space"/>
          <w:rFonts w:ascii="Times New Roman" w:hAnsi="Times New Roman" w:cs="Times New Roman"/>
          <w:shd w:val="clear" w:color="auto" w:fill="FDFDFD"/>
        </w:rPr>
        <w:t xml:space="preserve"> </w:t>
      </w:r>
      <w:r w:rsidR="0053642B">
        <w:rPr>
          <w:rStyle w:val="apple-converted-space"/>
          <w:rFonts w:ascii="Times New Roman" w:hAnsi="Times New Roman" w:cs="Times New Roman"/>
          <w:shd w:val="clear" w:color="auto" w:fill="FDFDFD"/>
        </w:rPr>
        <w:t xml:space="preserve">Lakeshore Technical College, </w:t>
      </w:r>
      <w:r w:rsidR="00E55184">
        <w:rPr>
          <w:rStyle w:val="apple-converted-space"/>
          <w:rFonts w:ascii="Times New Roman" w:hAnsi="Times New Roman" w:cs="Times New Roman"/>
          <w:shd w:val="clear" w:color="auto" w:fill="FDFDFD"/>
        </w:rPr>
        <w:t>Sheboygan</w:t>
      </w:r>
      <w:r w:rsidR="00655208">
        <w:rPr>
          <w:rStyle w:val="apple-converted-space"/>
          <w:rFonts w:ascii="Times New Roman" w:hAnsi="Times New Roman" w:cs="Times New Roman"/>
          <w:shd w:val="clear" w:color="auto" w:fill="FDFDFD"/>
        </w:rPr>
        <w:t xml:space="preserve"> Room</w:t>
      </w:r>
      <w:r w:rsidR="0053642B">
        <w:rPr>
          <w:rStyle w:val="apple-converted-space"/>
          <w:rFonts w:ascii="Times New Roman" w:hAnsi="Times New Roman" w:cs="Times New Roman"/>
          <w:shd w:val="clear" w:color="auto" w:fill="FDFDFD"/>
        </w:rPr>
        <w:t>, Cleveland, Wisconsin</w:t>
      </w:r>
      <w:r w:rsidR="00844C18" w:rsidRPr="00A80628">
        <w:rPr>
          <w:rStyle w:val="apple-converted-space"/>
          <w:rFonts w:ascii="Times New Roman" w:hAnsi="Times New Roman" w:cs="Times New Roman"/>
          <w:shd w:val="clear" w:color="auto" w:fill="FDFDFD"/>
        </w:rPr>
        <w:t xml:space="preserve">.  </w:t>
      </w:r>
      <w:r w:rsidR="00B71F6C" w:rsidRPr="00A80628">
        <w:rPr>
          <w:rStyle w:val="apple-converted-space"/>
          <w:rFonts w:ascii="Times New Roman" w:hAnsi="Times New Roman" w:cs="Times New Roman"/>
          <w:shd w:val="clear" w:color="auto" w:fill="FDFDFD"/>
        </w:rPr>
        <w:t xml:space="preserve">Agendas for the meeting were posted accordingly.   In attendance were </w:t>
      </w:r>
      <w:r w:rsidR="00BD1482">
        <w:rPr>
          <w:rStyle w:val="apple-converted-space"/>
          <w:rFonts w:ascii="Times New Roman" w:hAnsi="Times New Roman" w:cs="Times New Roman"/>
          <w:shd w:val="clear" w:color="auto" w:fill="FDFDFD"/>
        </w:rPr>
        <w:t xml:space="preserve">Chairman Brian Kraemer, </w:t>
      </w:r>
      <w:r w:rsidR="00B71F6C" w:rsidRPr="00A80628">
        <w:rPr>
          <w:rStyle w:val="apple-converted-space"/>
          <w:rFonts w:ascii="Times New Roman" w:hAnsi="Times New Roman" w:cs="Times New Roman"/>
          <w:shd w:val="clear" w:color="auto" w:fill="FDFDFD"/>
        </w:rPr>
        <w:t>Su</w:t>
      </w:r>
      <w:r w:rsidR="00B91FCE">
        <w:rPr>
          <w:rStyle w:val="apple-converted-space"/>
          <w:rFonts w:ascii="Times New Roman" w:hAnsi="Times New Roman" w:cs="Times New Roman"/>
          <w:shd w:val="clear" w:color="auto" w:fill="FDFDFD"/>
        </w:rPr>
        <w:t>pervisor Jerry Vogel,</w:t>
      </w:r>
      <w:r w:rsidR="007B2038">
        <w:rPr>
          <w:rStyle w:val="apple-converted-space"/>
          <w:rFonts w:ascii="Times New Roman" w:hAnsi="Times New Roman" w:cs="Times New Roman"/>
          <w:shd w:val="clear" w:color="auto" w:fill="FDFDFD"/>
        </w:rPr>
        <w:t xml:space="preserve"> Supervisor Mike Bruckschen, </w:t>
      </w:r>
      <w:r w:rsidR="00857A20" w:rsidRPr="00A80628">
        <w:rPr>
          <w:rStyle w:val="apple-converted-space"/>
          <w:rFonts w:ascii="Times New Roman" w:hAnsi="Times New Roman" w:cs="Times New Roman"/>
          <w:shd w:val="clear" w:color="auto" w:fill="FDFDFD"/>
        </w:rPr>
        <w:t>Clerk</w:t>
      </w:r>
      <w:r w:rsidR="00B71F6C" w:rsidRPr="00A80628">
        <w:rPr>
          <w:rStyle w:val="apple-converted-space"/>
          <w:rFonts w:ascii="Times New Roman" w:hAnsi="Times New Roman" w:cs="Times New Roman"/>
          <w:shd w:val="clear" w:color="auto" w:fill="FDFDFD"/>
        </w:rPr>
        <w:t xml:space="preserve"> Paulette </w:t>
      </w:r>
      <w:r w:rsidR="00A95985" w:rsidRPr="00A80628">
        <w:rPr>
          <w:rStyle w:val="apple-converted-space"/>
          <w:rFonts w:ascii="Times New Roman" w:hAnsi="Times New Roman" w:cs="Times New Roman"/>
          <w:shd w:val="clear" w:color="auto" w:fill="FDFDFD"/>
        </w:rPr>
        <w:t>Vogt,</w:t>
      </w:r>
      <w:r w:rsidR="00B91FCE">
        <w:rPr>
          <w:rStyle w:val="apple-converted-space"/>
          <w:rFonts w:ascii="Times New Roman" w:hAnsi="Times New Roman" w:cs="Times New Roman"/>
          <w:shd w:val="clear" w:color="auto" w:fill="FDFDFD"/>
        </w:rPr>
        <w:t xml:space="preserve"> </w:t>
      </w:r>
      <w:r w:rsidR="006C676A">
        <w:rPr>
          <w:rStyle w:val="apple-converted-space"/>
          <w:rFonts w:ascii="Times New Roman" w:hAnsi="Times New Roman" w:cs="Times New Roman"/>
          <w:shd w:val="clear" w:color="auto" w:fill="FDFDFD"/>
        </w:rPr>
        <w:t xml:space="preserve">Treasurer Cindy Kraemer, </w:t>
      </w:r>
      <w:r w:rsidR="00655208">
        <w:rPr>
          <w:rStyle w:val="apple-converted-space"/>
          <w:rFonts w:ascii="Times New Roman" w:hAnsi="Times New Roman" w:cs="Times New Roman"/>
          <w:shd w:val="clear" w:color="auto" w:fill="FDFDFD"/>
        </w:rPr>
        <w:t>and Zoning</w:t>
      </w:r>
      <w:r w:rsidR="00B91FCE">
        <w:rPr>
          <w:rStyle w:val="apple-converted-space"/>
          <w:rFonts w:ascii="Times New Roman" w:hAnsi="Times New Roman" w:cs="Times New Roman"/>
          <w:shd w:val="clear" w:color="auto" w:fill="FDFDFD"/>
        </w:rPr>
        <w:t xml:space="preserve"> Administrator Russ Tooley.  </w:t>
      </w:r>
      <w:r w:rsidR="00223A55">
        <w:rPr>
          <w:rStyle w:val="apple-converted-space"/>
          <w:rFonts w:ascii="Times New Roman" w:hAnsi="Times New Roman" w:cs="Times New Roman"/>
          <w:shd w:val="clear" w:color="auto" w:fill="FDFDFD"/>
        </w:rPr>
        <w:t xml:space="preserve">Law Enforcement Officer Ian Quinn was </w:t>
      </w:r>
      <w:r w:rsidR="007D531B">
        <w:rPr>
          <w:rStyle w:val="apple-converted-space"/>
          <w:rFonts w:ascii="Times New Roman" w:hAnsi="Times New Roman" w:cs="Times New Roman"/>
          <w:shd w:val="clear" w:color="auto" w:fill="FDFDFD"/>
        </w:rPr>
        <w:t>excused</w:t>
      </w:r>
      <w:bookmarkStart w:id="0" w:name="_GoBack"/>
      <w:bookmarkEnd w:id="0"/>
      <w:r w:rsidR="00223A55">
        <w:rPr>
          <w:rStyle w:val="apple-converted-space"/>
          <w:rFonts w:ascii="Times New Roman" w:hAnsi="Times New Roman" w:cs="Times New Roman"/>
          <w:shd w:val="clear" w:color="auto" w:fill="FDFDFD"/>
        </w:rPr>
        <w:t xml:space="preserve">.   </w:t>
      </w:r>
      <w:r w:rsidR="00BD1482">
        <w:rPr>
          <w:rStyle w:val="apple-converted-space"/>
          <w:rFonts w:ascii="Times New Roman" w:hAnsi="Times New Roman" w:cs="Times New Roman"/>
          <w:shd w:val="clear" w:color="auto" w:fill="FDFDFD"/>
        </w:rPr>
        <w:t>Chairman Brian Kraemer</w:t>
      </w:r>
      <w:r w:rsidR="00B71F6C" w:rsidRPr="00A80628">
        <w:rPr>
          <w:rStyle w:val="apple-converted-space"/>
          <w:rFonts w:ascii="Times New Roman" w:hAnsi="Times New Roman" w:cs="Times New Roman"/>
          <w:shd w:val="clear" w:color="auto" w:fill="FDFDFD"/>
        </w:rPr>
        <w:t xml:space="preserve"> called the meeting to order.</w:t>
      </w:r>
      <w:r w:rsidR="006F1B7B" w:rsidRPr="00A80628">
        <w:rPr>
          <w:rStyle w:val="apple-converted-space"/>
          <w:rFonts w:ascii="Times New Roman" w:hAnsi="Times New Roman" w:cs="Times New Roman"/>
          <w:shd w:val="clear" w:color="auto" w:fill="FDFDFD"/>
        </w:rPr>
        <w:t xml:space="preserve">  The Pledge of Allegiance was said by all.  </w:t>
      </w:r>
    </w:p>
    <w:p w14:paraId="59DC7A05" w14:textId="230B4CDE" w:rsidR="00844C18" w:rsidRPr="00A80628" w:rsidRDefault="00844C18" w:rsidP="00611D3A">
      <w:pPr>
        <w:rPr>
          <w:rStyle w:val="apple-converted-space"/>
          <w:rFonts w:ascii="Times New Roman" w:hAnsi="Times New Roman" w:cs="Times New Roman"/>
          <w:shd w:val="clear" w:color="auto" w:fill="FDFDFD"/>
        </w:rPr>
      </w:pPr>
      <w:r w:rsidRPr="00A80628">
        <w:rPr>
          <w:rStyle w:val="apple-converted-space"/>
          <w:rFonts w:ascii="Times New Roman" w:hAnsi="Times New Roman" w:cs="Times New Roman"/>
          <w:shd w:val="clear" w:color="auto" w:fill="FDFDFD"/>
        </w:rPr>
        <w:t xml:space="preserve">A motion was made </w:t>
      </w:r>
      <w:r w:rsidR="00947AC1">
        <w:rPr>
          <w:rStyle w:val="apple-converted-space"/>
          <w:rFonts w:ascii="Times New Roman" w:hAnsi="Times New Roman" w:cs="Times New Roman"/>
          <w:shd w:val="clear" w:color="auto" w:fill="FDFDFD"/>
        </w:rPr>
        <w:t xml:space="preserve">to approve </w:t>
      </w:r>
      <w:r w:rsidR="00A77B93">
        <w:rPr>
          <w:rStyle w:val="apple-converted-space"/>
          <w:rFonts w:ascii="Times New Roman" w:hAnsi="Times New Roman" w:cs="Times New Roman"/>
          <w:shd w:val="clear" w:color="auto" w:fill="FDFDFD"/>
        </w:rPr>
        <w:t xml:space="preserve">the </w:t>
      </w:r>
      <w:r w:rsidR="00947AC1">
        <w:rPr>
          <w:rStyle w:val="apple-converted-space"/>
          <w:rFonts w:ascii="Times New Roman" w:hAnsi="Times New Roman" w:cs="Times New Roman"/>
          <w:shd w:val="clear" w:color="auto" w:fill="FDFDFD"/>
        </w:rPr>
        <w:t xml:space="preserve">agenda by </w:t>
      </w:r>
      <w:r w:rsidR="002D0EE3">
        <w:rPr>
          <w:rStyle w:val="apple-converted-space"/>
          <w:rFonts w:ascii="Times New Roman" w:hAnsi="Times New Roman" w:cs="Times New Roman"/>
          <w:shd w:val="clear" w:color="auto" w:fill="FDFDFD"/>
        </w:rPr>
        <w:t xml:space="preserve">Supervisor </w:t>
      </w:r>
      <w:r w:rsidR="00223A55">
        <w:rPr>
          <w:rStyle w:val="apple-converted-space"/>
          <w:rFonts w:ascii="Times New Roman" w:hAnsi="Times New Roman" w:cs="Times New Roman"/>
          <w:shd w:val="clear" w:color="auto" w:fill="FDFDFD"/>
        </w:rPr>
        <w:t>Mike Bruckschen</w:t>
      </w:r>
      <w:r w:rsidR="00857A20">
        <w:rPr>
          <w:rStyle w:val="apple-converted-space"/>
          <w:rFonts w:ascii="Times New Roman" w:hAnsi="Times New Roman" w:cs="Times New Roman"/>
          <w:shd w:val="clear" w:color="auto" w:fill="FDFDFD"/>
        </w:rPr>
        <w:t xml:space="preserve"> </w:t>
      </w:r>
      <w:r w:rsidR="00857A20" w:rsidRPr="00A80628">
        <w:rPr>
          <w:rStyle w:val="apple-converted-space"/>
          <w:rFonts w:ascii="Times New Roman" w:hAnsi="Times New Roman" w:cs="Times New Roman"/>
          <w:shd w:val="clear" w:color="auto" w:fill="FDFDFD"/>
        </w:rPr>
        <w:t>with</w:t>
      </w:r>
      <w:r w:rsidRPr="00A80628">
        <w:rPr>
          <w:rStyle w:val="apple-converted-space"/>
          <w:rFonts w:ascii="Times New Roman" w:hAnsi="Times New Roman" w:cs="Times New Roman"/>
          <w:shd w:val="clear" w:color="auto" w:fill="FDFDFD"/>
        </w:rPr>
        <w:t xml:space="preserve"> a </w:t>
      </w:r>
      <w:r w:rsidR="0037418E">
        <w:rPr>
          <w:rStyle w:val="apple-converted-space"/>
          <w:rFonts w:ascii="Times New Roman" w:hAnsi="Times New Roman" w:cs="Times New Roman"/>
          <w:shd w:val="clear" w:color="auto" w:fill="FDFDFD"/>
        </w:rPr>
        <w:t>2nd</w:t>
      </w:r>
      <w:r w:rsidRPr="00A80628">
        <w:rPr>
          <w:rStyle w:val="apple-converted-space"/>
          <w:rFonts w:ascii="Times New Roman" w:hAnsi="Times New Roman" w:cs="Times New Roman"/>
          <w:shd w:val="clear" w:color="auto" w:fill="FDFDFD"/>
        </w:rPr>
        <w:t xml:space="preserve"> fro</w:t>
      </w:r>
      <w:r w:rsidR="00B71F6C" w:rsidRPr="00A80628">
        <w:rPr>
          <w:rStyle w:val="apple-converted-space"/>
          <w:rFonts w:ascii="Times New Roman" w:hAnsi="Times New Roman" w:cs="Times New Roman"/>
          <w:shd w:val="clear" w:color="auto" w:fill="FDFDFD"/>
        </w:rPr>
        <w:t xml:space="preserve">m </w:t>
      </w:r>
      <w:r w:rsidR="007B2038">
        <w:rPr>
          <w:rStyle w:val="apple-converted-space"/>
          <w:rFonts w:ascii="Times New Roman" w:hAnsi="Times New Roman" w:cs="Times New Roman"/>
          <w:shd w:val="clear" w:color="auto" w:fill="FDFDFD"/>
        </w:rPr>
        <w:t>Supervisor</w:t>
      </w:r>
      <w:r w:rsidR="008D7A61">
        <w:rPr>
          <w:rStyle w:val="apple-converted-space"/>
          <w:rFonts w:ascii="Times New Roman" w:hAnsi="Times New Roman" w:cs="Times New Roman"/>
          <w:shd w:val="clear" w:color="auto" w:fill="FDFDFD"/>
        </w:rPr>
        <w:t xml:space="preserve"> </w:t>
      </w:r>
      <w:r w:rsidR="00223A55">
        <w:rPr>
          <w:rStyle w:val="apple-converted-space"/>
          <w:rFonts w:ascii="Times New Roman" w:hAnsi="Times New Roman" w:cs="Times New Roman"/>
          <w:shd w:val="clear" w:color="auto" w:fill="FDFDFD"/>
        </w:rPr>
        <w:t>Jerry Vogel</w:t>
      </w:r>
      <w:r w:rsidR="007248B2">
        <w:rPr>
          <w:rStyle w:val="apple-converted-space"/>
          <w:rFonts w:ascii="Times New Roman" w:hAnsi="Times New Roman" w:cs="Times New Roman"/>
          <w:shd w:val="clear" w:color="auto" w:fill="FDFDFD"/>
        </w:rPr>
        <w:t>.</w:t>
      </w:r>
      <w:r w:rsidR="00947AC1">
        <w:rPr>
          <w:rStyle w:val="apple-converted-space"/>
          <w:rFonts w:ascii="Times New Roman" w:hAnsi="Times New Roman" w:cs="Times New Roman"/>
          <w:shd w:val="clear" w:color="auto" w:fill="FDFDFD"/>
        </w:rPr>
        <w:t xml:space="preserve">  </w:t>
      </w:r>
      <w:r w:rsidRPr="00A80628">
        <w:rPr>
          <w:rStyle w:val="apple-converted-space"/>
          <w:rFonts w:ascii="Times New Roman" w:hAnsi="Times New Roman" w:cs="Times New Roman"/>
          <w:shd w:val="clear" w:color="auto" w:fill="FDFDFD"/>
        </w:rPr>
        <w:t>Motion carried.</w:t>
      </w:r>
    </w:p>
    <w:p w14:paraId="58D863C9" w14:textId="7AB5D7B5" w:rsidR="00844C18" w:rsidRPr="00A80628" w:rsidRDefault="00844C18" w:rsidP="00611D3A">
      <w:pPr>
        <w:rPr>
          <w:rStyle w:val="apple-converted-space"/>
          <w:rFonts w:ascii="Times New Roman" w:hAnsi="Times New Roman" w:cs="Times New Roman"/>
          <w:shd w:val="clear" w:color="auto" w:fill="FDFDFD"/>
        </w:rPr>
      </w:pPr>
      <w:r w:rsidRPr="00A80628">
        <w:rPr>
          <w:rStyle w:val="apple-converted-space"/>
          <w:rFonts w:ascii="Times New Roman" w:hAnsi="Times New Roman" w:cs="Times New Roman"/>
          <w:shd w:val="clear" w:color="auto" w:fill="FDFDFD"/>
        </w:rPr>
        <w:t xml:space="preserve">Minutes </w:t>
      </w:r>
      <w:r w:rsidR="0042700D">
        <w:rPr>
          <w:rStyle w:val="apple-converted-space"/>
          <w:rFonts w:ascii="Times New Roman" w:hAnsi="Times New Roman" w:cs="Times New Roman"/>
          <w:shd w:val="clear" w:color="auto" w:fill="FDFDFD"/>
        </w:rPr>
        <w:t xml:space="preserve">from the </w:t>
      </w:r>
      <w:r w:rsidR="00223A55">
        <w:rPr>
          <w:rStyle w:val="apple-converted-space"/>
          <w:rFonts w:ascii="Times New Roman" w:hAnsi="Times New Roman" w:cs="Times New Roman"/>
          <w:shd w:val="clear" w:color="auto" w:fill="FDFDFD"/>
        </w:rPr>
        <w:t>January 13, 2022</w:t>
      </w:r>
      <w:r w:rsidR="0042700D">
        <w:rPr>
          <w:rStyle w:val="apple-converted-space"/>
          <w:rFonts w:ascii="Times New Roman" w:hAnsi="Times New Roman" w:cs="Times New Roman"/>
          <w:shd w:val="clear" w:color="auto" w:fill="FDFDFD"/>
        </w:rPr>
        <w:t xml:space="preserve"> Board Meeting </w:t>
      </w:r>
      <w:r w:rsidRPr="00A80628">
        <w:rPr>
          <w:rStyle w:val="apple-converted-space"/>
          <w:rFonts w:ascii="Times New Roman" w:hAnsi="Times New Roman" w:cs="Times New Roman"/>
          <w:shd w:val="clear" w:color="auto" w:fill="FDFDFD"/>
        </w:rPr>
        <w:t xml:space="preserve">were approved as emailed on a motion from </w:t>
      </w:r>
      <w:r w:rsidR="0003027C">
        <w:rPr>
          <w:rStyle w:val="apple-converted-space"/>
          <w:rFonts w:ascii="Times New Roman" w:hAnsi="Times New Roman" w:cs="Times New Roman"/>
          <w:shd w:val="clear" w:color="auto" w:fill="FDFDFD"/>
        </w:rPr>
        <w:t xml:space="preserve">Supervisor </w:t>
      </w:r>
      <w:r w:rsidR="00223A55">
        <w:rPr>
          <w:rStyle w:val="apple-converted-space"/>
          <w:rFonts w:ascii="Times New Roman" w:hAnsi="Times New Roman" w:cs="Times New Roman"/>
          <w:shd w:val="clear" w:color="auto" w:fill="FDFDFD"/>
        </w:rPr>
        <w:t>Jerry Vogel</w:t>
      </w:r>
      <w:r w:rsidRPr="00A80628">
        <w:rPr>
          <w:rStyle w:val="apple-converted-space"/>
          <w:rFonts w:ascii="Times New Roman" w:hAnsi="Times New Roman" w:cs="Times New Roman"/>
          <w:shd w:val="clear" w:color="auto" w:fill="FDFDFD"/>
        </w:rPr>
        <w:t xml:space="preserve"> and 2</w:t>
      </w:r>
      <w:r w:rsidRPr="00A80628">
        <w:rPr>
          <w:rStyle w:val="apple-converted-space"/>
          <w:rFonts w:ascii="Times New Roman" w:hAnsi="Times New Roman" w:cs="Times New Roman"/>
          <w:shd w:val="clear" w:color="auto" w:fill="FDFDFD"/>
          <w:vertAlign w:val="superscript"/>
        </w:rPr>
        <w:t>nd</w:t>
      </w:r>
      <w:r w:rsidR="00947AC1">
        <w:rPr>
          <w:rStyle w:val="apple-converted-space"/>
          <w:rFonts w:ascii="Times New Roman" w:hAnsi="Times New Roman" w:cs="Times New Roman"/>
          <w:shd w:val="clear" w:color="auto" w:fill="FDFDFD"/>
        </w:rPr>
        <w:t xml:space="preserve"> by </w:t>
      </w:r>
      <w:r w:rsidR="007B2038">
        <w:rPr>
          <w:rStyle w:val="apple-converted-space"/>
          <w:rFonts w:ascii="Times New Roman" w:hAnsi="Times New Roman" w:cs="Times New Roman"/>
          <w:shd w:val="clear" w:color="auto" w:fill="FDFDFD"/>
        </w:rPr>
        <w:t xml:space="preserve">Supervisor </w:t>
      </w:r>
      <w:r w:rsidR="00223A55">
        <w:rPr>
          <w:rStyle w:val="apple-converted-space"/>
          <w:rFonts w:ascii="Times New Roman" w:hAnsi="Times New Roman" w:cs="Times New Roman"/>
          <w:shd w:val="clear" w:color="auto" w:fill="FDFDFD"/>
        </w:rPr>
        <w:t>Mike Bruckschen</w:t>
      </w:r>
      <w:r w:rsidRPr="00A80628">
        <w:rPr>
          <w:rStyle w:val="apple-converted-space"/>
          <w:rFonts w:ascii="Times New Roman" w:hAnsi="Times New Roman" w:cs="Times New Roman"/>
          <w:shd w:val="clear" w:color="auto" w:fill="FDFDFD"/>
        </w:rPr>
        <w:t>.   Motion carried.</w:t>
      </w:r>
    </w:p>
    <w:p w14:paraId="0C6FBA95" w14:textId="1575411A" w:rsidR="0047354B" w:rsidRDefault="00844C18" w:rsidP="00611D3A">
      <w:pPr>
        <w:rPr>
          <w:rStyle w:val="apple-converted-space"/>
          <w:rFonts w:ascii="Times New Roman" w:hAnsi="Times New Roman" w:cs="Times New Roman"/>
          <w:shd w:val="clear" w:color="auto" w:fill="FDFDFD"/>
        </w:rPr>
      </w:pPr>
      <w:r w:rsidRPr="00C85D60">
        <w:rPr>
          <w:rStyle w:val="apple-converted-space"/>
          <w:rFonts w:ascii="Times New Roman" w:hAnsi="Times New Roman" w:cs="Times New Roman"/>
          <w:u w:val="single"/>
          <w:shd w:val="clear" w:color="auto" w:fill="FDFDFD"/>
        </w:rPr>
        <w:t>Public Input</w:t>
      </w:r>
      <w:r w:rsidR="0053642B">
        <w:rPr>
          <w:rStyle w:val="apple-converted-space"/>
          <w:rFonts w:ascii="Times New Roman" w:hAnsi="Times New Roman" w:cs="Times New Roman"/>
          <w:shd w:val="clear" w:color="auto" w:fill="FDFDFD"/>
        </w:rPr>
        <w:t xml:space="preserve">:   </w:t>
      </w:r>
      <w:r w:rsidR="0042700D">
        <w:rPr>
          <w:rStyle w:val="apple-converted-space"/>
          <w:rFonts w:ascii="Times New Roman" w:hAnsi="Times New Roman" w:cs="Times New Roman"/>
          <w:shd w:val="clear" w:color="auto" w:fill="FDFDFD"/>
        </w:rPr>
        <w:t>There being no public input, Chairman Brian Kraemer closed public input.</w:t>
      </w:r>
    </w:p>
    <w:p w14:paraId="7A39B7FB" w14:textId="77777777" w:rsidR="00E55184" w:rsidRDefault="00E55184" w:rsidP="00E55184">
      <w:pPr>
        <w:rPr>
          <w:rFonts w:ascii="Times New Roman" w:hAnsi="Times New Roman" w:cs="Times New Roman"/>
          <w:shd w:val="clear" w:color="auto" w:fill="FDFDFD"/>
        </w:rPr>
      </w:pPr>
      <w:r w:rsidRPr="00751D07">
        <w:rPr>
          <w:rFonts w:ascii="Times New Roman" w:hAnsi="Times New Roman" w:cs="Times New Roman"/>
          <w:u w:val="single"/>
          <w:shd w:val="clear" w:color="auto" w:fill="FDFDFD"/>
        </w:rPr>
        <w:t>Treasurer’s Report</w:t>
      </w:r>
      <w:r w:rsidRPr="00A80628">
        <w:rPr>
          <w:rFonts w:ascii="Times New Roman" w:hAnsi="Times New Roman" w:cs="Times New Roman"/>
          <w:shd w:val="clear" w:color="auto" w:fill="FDFDFD"/>
        </w:rPr>
        <w:t>:  The Board reviewed the treasurer’s and clerk’s bank reports.  Everything was in order</w:t>
      </w:r>
      <w:r>
        <w:rPr>
          <w:rFonts w:ascii="Times New Roman" w:hAnsi="Times New Roman" w:cs="Times New Roman"/>
          <w:shd w:val="clear" w:color="auto" w:fill="FDFDFD"/>
        </w:rPr>
        <w:t xml:space="preserve">.   </w:t>
      </w:r>
    </w:p>
    <w:p w14:paraId="738A6677" w14:textId="32E812EA" w:rsidR="00E93B4A" w:rsidRDefault="00E76EEC" w:rsidP="00DB3664">
      <w:pPr>
        <w:rPr>
          <w:rFonts w:ascii="Times New Roman" w:hAnsi="Times New Roman" w:cs="Times New Roman"/>
          <w:shd w:val="clear" w:color="auto" w:fill="FDFDFD"/>
        </w:rPr>
      </w:pPr>
      <w:r w:rsidRPr="00751D07">
        <w:rPr>
          <w:rFonts w:ascii="Times New Roman" w:hAnsi="Times New Roman" w:cs="Times New Roman"/>
          <w:u w:val="single"/>
          <w:shd w:val="clear" w:color="auto" w:fill="FDFDFD"/>
        </w:rPr>
        <w:t>Clerk Report</w:t>
      </w:r>
      <w:r>
        <w:rPr>
          <w:rFonts w:ascii="Times New Roman" w:hAnsi="Times New Roman" w:cs="Times New Roman"/>
          <w:shd w:val="clear" w:color="auto" w:fill="FDFDFD"/>
        </w:rPr>
        <w:t xml:space="preserve">:  </w:t>
      </w:r>
      <w:r w:rsidR="00E93B4A">
        <w:rPr>
          <w:rFonts w:ascii="Times New Roman" w:hAnsi="Times New Roman" w:cs="Times New Roman"/>
          <w:shd w:val="clear" w:color="auto" w:fill="FDFDFD"/>
        </w:rPr>
        <w:t xml:space="preserve">Clerk Paulette Vogt reported </w:t>
      </w:r>
      <w:r w:rsidR="00223A55">
        <w:rPr>
          <w:rFonts w:ascii="Times New Roman" w:hAnsi="Times New Roman" w:cs="Times New Roman"/>
          <w:shd w:val="clear" w:color="auto" w:fill="FDFDFD"/>
        </w:rPr>
        <w:t xml:space="preserve">on the WTA Meeting held at Ric’s in Whitelaw.   There was a lot of discussion about how the ARPA money could be used by the municipalities.   Under some conditions broadband and culvert costs could be matched ½ by Manitowoc County.   The plans for the ARPA money have to be done by December 2024 but the towns have until 2026 to spend this money.  More information will follow.    </w:t>
      </w:r>
    </w:p>
    <w:p w14:paraId="4D8EDAFF" w14:textId="462D313D" w:rsidR="00E93B4A" w:rsidRDefault="00E93B4A" w:rsidP="00DB3664">
      <w:pPr>
        <w:rPr>
          <w:rFonts w:ascii="Times New Roman" w:hAnsi="Times New Roman" w:cs="Times New Roman"/>
          <w:shd w:val="clear" w:color="auto" w:fill="FDFDFD"/>
        </w:rPr>
      </w:pPr>
      <w:r>
        <w:rPr>
          <w:rFonts w:ascii="Times New Roman" w:hAnsi="Times New Roman" w:cs="Times New Roman"/>
          <w:shd w:val="clear" w:color="auto" w:fill="FDFDFD"/>
        </w:rPr>
        <w:t>Clerk Vogt stated that the District Meetings will be at Manitowoc Farm Center on April 2, 2022.  This will be the time for the Board Of</w:t>
      </w:r>
      <w:r w:rsidR="009F6DC9">
        <w:rPr>
          <w:rFonts w:ascii="Times New Roman" w:hAnsi="Times New Roman" w:cs="Times New Roman"/>
          <w:shd w:val="clear" w:color="auto" w:fill="FDFDFD"/>
        </w:rPr>
        <w:t xml:space="preserve"> </w:t>
      </w:r>
      <w:r>
        <w:rPr>
          <w:rFonts w:ascii="Times New Roman" w:hAnsi="Times New Roman" w:cs="Times New Roman"/>
          <w:shd w:val="clear" w:color="auto" w:fill="FDFDFD"/>
        </w:rPr>
        <w:t xml:space="preserve">Review </w:t>
      </w:r>
      <w:r w:rsidR="00623B35">
        <w:rPr>
          <w:rFonts w:ascii="Times New Roman" w:hAnsi="Times New Roman" w:cs="Times New Roman"/>
          <w:shd w:val="clear" w:color="auto" w:fill="FDFDFD"/>
        </w:rPr>
        <w:t xml:space="preserve">certification.   Clerk Vogt will register those that are going to be attending.   </w:t>
      </w:r>
      <w:r w:rsidR="00223A55">
        <w:rPr>
          <w:rFonts w:ascii="Times New Roman" w:hAnsi="Times New Roman" w:cs="Times New Roman"/>
          <w:shd w:val="clear" w:color="auto" w:fill="FDFDFD"/>
        </w:rPr>
        <w:t xml:space="preserve"> Chairman Kraemer, Supervisor Vogel, and Supervisor Bruckschen will be attending.  </w:t>
      </w:r>
    </w:p>
    <w:p w14:paraId="5AE9C8FF" w14:textId="2FED54E7" w:rsidR="0006681E" w:rsidRDefault="00751D07" w:rsidP="00DB3664">
      <w:pPr>
        <w:rPr>
          <w:rFonts w:ascii="Times New Roman" w:hAnsi="Times New Roman" w:cs="Times New Roman"/>
          <w:shd w:val="clear" w:color="auto" w:fill="FDFDFD"/>
        </w:rPr>
      </w:pPr>
      <w:r w:rsidRPr="00751D07">
        <w:rPr>
          <w:rFonts w:ascii="Times New Roman" w:hAnsi="Times New Roman" w:cs="Times New Roman"/>
          <w:u w:val="single"/>
          <w:shd w:val="clear" w:color="auto" w:fill="FDFDFD"/>
        </w:rPr>
        <w:t>Assessor</w:t>
      </w:r>
      <w:r>
        <w:rPr>
          <w:rFonts w:ascii="Times New Roman" w:hAnsi="Times New Roman" w:cs="Times New Roman"/>
          <w:shd w:val="clear" w:color="auto" w:fill="FDFDFD"/>
        </w:rPr>
        <w:t xml:space="preserve">:  </w:t>
      </w:r>
      <w:r w:rsidR="005E60EA">
        <w:rPr>
          <w:rFonts w:ascii="Times New Roman" w:hAnsi="Times New Roman" w:cs="Times New Roman"/>
          <w:shd w:val="clear" w:color="auto" w:fill="FDFDFD"/>
        </w:rPr>
        <w:t>No report.</w:t>
      </w:r>
      <w:r>
        <w:rPr>
          <w:rFonts w:ascii="Times New Roman" w:hAnsi="Times New Roman" w:cs="Times New Roman"/>
          <w:shd w:val="clear" w:color="auto" w:fill="FDFDFD"/>
        </w:rPr>
        <w:t xml:space="preserve">   </w:t>
      </w:r>
      <w:r w:rsidR="00223A55">
        <w:rPr>
          <w:rFonts w:ascii="Times New Roman" w:hAnsi="Times New Roman" w:cs="Times New Roman"/>
          <w:shd w:val="clear" w:color="auto" w:fill="FDFDFD"/>
        </w:rPr>
        <w:t>The Board set the date of Monday, May 2, 2022 from 2 p.m. to 4 p.m. for the Open Book Meeting.   The Board of Review Meeting will be on Tuesday, May 10, 2022 from 5 p.m. to 7 p.m. at LTC.</w:t>
      </w:r>
      <w:r w:rsidR="00623B35">
        <w:rPr>
          <w:rFonts w:ascii="Times New Roman" w:hAnsi="Times New Roman" w:cs="Times New Roman"/>
          <w:shd w:val="clear" w:color="auto" w:fill="FDFDFD"/>
        </w:rPr>
        <w:t xml:space="preserve">   </w:t>
      </w:r>
    </w:p>
    <w:p w14:paraId="2F618EFB" w14:textId="13FF143F" w:rsidR="00AF3400" w:rsidRDefault="00921578" w:rsidP="004456FB">
      <w:pPr>
        <w:rPr>
          <w:rFonts w:ascii="Times New Roman" w:hAnsi="Times New Roman" w:cs="Times New Roman"/>
          <w:shd w:val="clear" w:color="auto" w:fill="FDFDFD"/>
        </w:rPr>
      </w:pPr>
      <w:r w:rsidRPr="004456FB">
        <w:rPr>
          <w:rFonts w:ascii="Times New Roman" w:hAnsi="Times New Roman" w:cs="Times New Roman"/>
          <w:u w:val="single"/>
          <w:shd w:val="clear" w:color="auto" w:fill="FDFDFD"/>
        </w:rPr>
        <w:t>Zoning Administrator</w:t>
      </w:r>
      <w:r>
        <w:rPr>
          <w:rFonts w:ascii="Times New Roman" w:hAnsi="Times New Roman" w:cs="Times New Roman"/>
          <w:shd w:val="clear" w:color="auto" w:fill="FDFDFD"/>
        </w:rPr>
        <w:t xml:space="preserve">:  </w:t>
      </w:r>
      <w:r w:rsidR="00623B35">
        <w:rPr>
          <w:rFonts w:ascii="Times New Roman" w:hAnsi="Times New Roman" w:cs="Times New Roman"/>
          <w:shd w:val="clear" w:color="auto" w:fill="FDFDFD"/>
        </w:rPr>
        <w:t xml:space="preserve">Zoning Administrator Russ Tooley reported that there was one Building Permit Request.   </w:t>
      </w:r>
      <w:r w:rsidR="00AF3400">
        <w:rPr>
          <w:rFonts w:ascii="Times New Roman" w:hAnsi="Times New Roman" w:cs="Times New Roman"/>
          <w:shd w:val="clear" w:color="auto" w:fill="FDFDFD"/>
        </w:rPr>
        <w:t xml:space="preserve">Bill and Kathy </w:t>
      </w:r>
      <w:proofErr w:type="spellStart"/>
      <w:r w:rsidR="00AF3400">
        <w:rPr>
          <w:rFonts w:ascii="Times New Roman" w:hAnsi="Times New Roman" w:cs="Times New Roman"/>
          <w:shd w:val="clear" w:color="auto" w:fill="FDFDFD"/>
        </w:rPr>
        <w:t>Bernico</w:t>
      </w:r>
      <w:proofErr w:type="spellEnd"/>
      <w:r w:rsidR="00AF3400">
        <w:rPr>
          <w:rFonts w:ascii="Times New Roman" w:hAnsi="Times New Roman" w:cs="Times New Roman"/>
          <w:shd w:val="clear" w:color="auto" w:fill="FDFDFD"/>
        </w:rPr>
        <w:t xml:space="preserve"> a</w:t>
      </w:r>
      <w:r w:rsidR="00D34EDE">
        <w:rPr>
          <w:rFonts w:ascii="Times New Roman" w:hAnsi="Times New Roman" w:cs="Times New Roman"/>
          <w:shd w:val="clear" w:color="auto" w:fill="FDFDFD"/>
        </w:rPr>
        <w:t>r</w:t>
      </w:r>
      <w:r w:rsidR="00AF3400">
        <w:rPr>
          <w:rFonts w:ascii="Times New Roman" w:hAnsi="Times New Roman" w:cs="Times New Roman"/>
          <w:shd w:val="clear" w:color="auto" w:fill="FDFDFD"/>
        </w:rPr>
        <w:t xml:space="preserve">e installing a </w:t>
      </w:r>
      <w:r w:rsidR="00D34EDE">
        <w:rPr>
          <w:rFonts w:ascii="Times New Roman" w:hAnsi="Times New Roman" w:cs="Times New Roman"/>
          <w:shd w:val="clear" w:color="auto" w:fill="FDFDFD"/>
        </w:rPr>
        <w:t>backup</w:t>
      </w:r>
      <w:r w:rsidR="00AF3400">
        <w:rPr>
          <w:rFonts w:ascii="Times New Roman" w:hAnsi="Times New Roman" w:cs="Times New Roman"/>
          <w:shd w:val="clear" w:color="auto" w:fill="FDFDFD"/>
        </w:rPr>
        <w:t xml:space="preserve"> generator.   WPS is replacing poles near 10696 Westview Road.</w:t>
      </w:r>
    </w:p>
    <w:p w14:paraId="1BFB854E" w14:textId="36B20427" w:rsidR="00AF3400" w:rsidRDefault="00AF3400" w:rsidP="004456FB">
      <w:pPr>
        <w:rPr>
          <w:rFonts w:ascii="Times New Roman" w:hAnsi="Times New Roman" w:cs="Times New Roman"/>
          <w:shd w:val="clear" w:color="auto" w:fill="FDFDFD"/>
        </w:rPr>
      </w:pPr>
      <w:r>
        <w:rPr>
          <w:rFonts w:ascii="Times New Roman" w:hAnsi="Times New Roman" w:cs="Times New Roman"/>
          <w:shd w:val="clear" w:color="auto" w:fill="FDFDFD"/>
        </w:rPr>
        <w:t xml:space="preserve">Kim Halbach has submitted the required information for a Short </w:t>
      </w:r>
      <w:r w:rsidR="00D34EDE">
        <w:rPr>
          <w:rFonts w:ascii="Times New Roman" w:hAnsi="Times New Roman" w:cs="Times New Roman"/>
          <w:shd w:val="clear" w:color="auto" w:fill="FDFDFD"/>
        </w:rPr>
        <w:t>Term</w:t>
      </w:r>
      <w:r>
        <w:rPr>
          <w:rFonts w:ascii="Times New Roman" w:hAnsi="Times New Roman" w:cs="Times New Roman"/>
          <w:shd w:val="clear" w:color="auto" w:fill="FDFDFD"/>
        </w:rPr>
        <w:t xml:space="preserve"> Rental License at 16507 Lakeshore Road.</w:t>
      </w:r>
    </w:p>
    <w:p w14:paraId="6D7DF709" w14:textId="046E8632" w:rsidR="00AF3400" w:rsidRDefault="00AF3400" w:rsidP="004456FB">
      <w:pPr>
        <w:rPr>
          <w:rFonts w:ascii="Times New Roman" w:hAnsi="Times New Roman" w:cs="Times New Roman"/>
          <w:shd w:val="clear" w:color="auto" w:fill="FDFDFD"/>
        </w:rPr>
      </w:pPr>
      <w:r>
        <w:rPr>
          <w:rFonts w:ascii="Times New Roman" w:hAnsi="Times New Roman" w:cs="Times New Roman"/>
          <w:shd w:val="clear" w:color="auto" w:fill="FDFDFD"/>
        </w:rPr>
        <w:t xml:space="preserve">Administrator Tooley further stated that he completed the annual DATCP </w:t>
      </w:r>
      <w:r w:rsidR="00D34EDE">
        <w:rPr>
          <w:rFonts w:ascii="Times New Roman" w:hAnsi="Times New Roman" w:cs="Times New Roman"/>
          <w:shd w:val="clear" w:color="auto" w:fill="FDFDFD"/>
        </w:rPr>
        <w:t>Farmland</w:t>
      </w:r>
      <w:r>
        <w:rPr>
          <w:rFonts w:ascii="Times New Roman" w:hAnsi="Times New Roman" w:cs="Times New Roman"/>
          <w:shd w:val="clear" w:color="auto" w:fill="FDFDFD"/>
        </w:rPr>
        <w:t xml:space="preserve"> Preservation requirements.   He </w:t>
      </w:r>
      <w:r w:rsidR="00D34EDE">
        <w:rPr>
          <w:rFonts w:ascii="Times New Roman" w:hAnsi="Times New Roman" w:cs="Times New Roman"/>
          <w:shd w:val="clear" w:color="auto" w:fill="FDFDFD"/>
        </w:rPr>
        <w:t>also</w:t>
      </w:r>
      <w:r>
        <w:rPr>
          <w:rFonts w:ascii="Times New Roman" w:hAnsi="Times New Roman" w:cs="Times New Roman"/>
          <w:shd w:val="clear" w:color="auto" w:fill="FDFDFD"/>
        </w:rPr>
        <w:t xml:space="preserve"> completed the new homes request and the Census Bureau new residences </w:t>
      </w:r>
      <w:r w:rsidR="00D34EDE">
        <w:rPr>
          <w:rFonts w:ascii="Times New Roman" w:hAnsi="Times New Roman" w:cs="Times New Roman"/>
          <w:shd w:val="clear" w:color="auto" w:fill="FDFDFD"/>
        </w:rPr>
        <w:t>request</w:t>
      </w:r>
      <w:r>
        <w:rPr>
          <w:rFonts w:ascii="Times New Roman" w:hAnsi="Times New Roman" w:cs="Times New Roman"/>
          <w:shd w:val="clear" w:color="auto" w:fill="FDFDFD"/>
        </w:rPr>
        <w:t>.</w:t>
      </w:r>
    </w:p>
    <w:p w14:paraId="2EC8C00B" w14:textId="77777777" w:rsidR="00AF3400" w:rsidRDefault="00AF3400" w:rsidP="004456FB">
      <w:pPr>
        <w:rPr>
          <w:rFonts w:ascii="Times New Roman" w:hAnsi="Times New Roman" w:cs="Times New Roman"/>
          <w:shd w:val="clear" w:color="auto" w:fill="FDFDFD"/>
        </w:rPr>
      </w:pPr>
      <w:r>
        <w:rPr>
          <w:rFonts w:ascii="Times New Roman" w:hAnsi="Times New Roman" w:cs="Times New Roman"/>
          <w:shd w:val="clear" w:color="auto" w:fill="FDFDFD"/>
        </w:rPr>
        <w:lastRenderedPageBreak/>
        <w:t xml:space="preserve">Jim Kettler is making arrangements with Stantec for a future Phragmites presentation to the Centerville Board.  </w:t>
      </w:r>
    </w:p>
    <w:p w14:paraId="67C89762" w14:textId="2AD8C21D" w:rsidR="00AF3400" w:rsidRDefault="00AF3400" w:rsidP="004456FB">
      <w:pPr>
        <w:rPr>
          <w:rFonts w:ascii="Times New Roman" w:hAnsi="Times New Roman" w:cs="Times New Roman"/>
          <w:shd w:val="clear" w:color="auto" w:fill="FDFDFD"/>
        </w:rPr>
      </w:pPr>
      <w:r>
        <w:rPr>
          <w:rFonts w:ascii="Times New Roman" w:hAnsi="Times New Roman" w:cs="Times New Roman"/>
          <w:shd w:val="clear" w:color="auto" w:fill="FDFDFD"/>
        </w:rPr>
        <w:t xml:space="preserve">Dale TeStroete wishes to build a shed on the old </w:t>
      </w:r>
      <w:r w:rsidR="00D34EDE">
        <w:rPr>
          <w:rFonts w:ascii="Times New Roman" w:hAnsi="Times New Roman" w:cs="Times New Roman"/>
          <w:shd w:val="clear" w:color="auto" w:fill="FDFDFD"/>
        </w:rPr>
        <w:t>scrap</w:t>
      </w:r>
      <w:r>
        <w:rPr>
          <w:rFonts w:ascii="Times New Roman" w:hAnsi="Times New Roman" w:cs="Times New Roman"/>
          <w:shd w:val="clear" w:color="auto" w:fill="FDFDFD"/>
        </w:rPr>
        <w:t xml:space="preserve"> metal locations.  The BOA hearing set for</w:t>
      </w:r>
      <w:r w:rsidR="00D34EDE">
        <w:rPr>
          <w:rFonts w:ascii="Times New Roman" w:hAnsi="Times New Roman" w:cs="Times New Roman"/>
          <w:shd w:val="clear" w:color="auto" w:fill="FDFDFD"/>
        </w:rPr>
        <w:t xml:space="preserve"> this matter on</w:t>
      </w:r>
      <w:r>
        <w:rPr>
          <w:rFonts w:ascii="Times New Roman" w:hAnsi="Times New Roman" w:cs="Times New Roman"/>
          <w:shd w:val="clear" w:color="auto" w:fill="FDFDFD"/>
        </w:rPr>
        <w:t xml:space="preserve"> January 31, 2022 was cancelled as the Town’s A4 </w:t>
      </w:r>
      <w:r w:rsidR="00D34EDE">
        <w:rPr>
          <w:rFonts w:ascii="Times New Roman" w:hAnsi="Times New Roman" w:cs="Times New Roman"/>
          <w:shd w:val="clear" w:color="auto" w:fill="FDFDFD"/>
        </w:rPr>
        <w:t>ordinance</w:t>
      </w:r>
      <w:r>
        <w:rPr>
          <w:rFonts w:ascii="Times New Roman" w:hAnsi="Times New Roman" w:cs="Times New Roman"/>
          <w:shd w:val="clear" w:color="auto" w:fill="FDFDFD"/>
        </w:rPr>
        <w:t xml:space="preserve"> does not include sheds</w:t>
      </w:r>
      <w:r w:rsidR="007004F4">
        <w:rPr>
          <w:rFonts w:ascii="Times New Roman" w:hAnsi="Times New Roman" w:cs="Times New Roman"/>
          <w:shd w:val="clear" w:color="auto" w:fill="FDFDFD"/>
        </w:rPr>
        <w:t xml:space="preserve"> without a resident</w:t>
      </w:r>
      <w:r>
        <w:rPr>
          <w:rFonts w:ascii="Times New Roman" w:hAnsi="Times New Roman" w:cs="Times New Roman"/>
          <w:shd w:val="clear" w:color="auto" w:fill="FDFDFD"/>
        </w:rPr>
        <w:t xml:space="preserve"> as a CUP.    The only way a shed could </w:t>
      </w:r>
      <w:r w:rsidR="007004F4">
        <w:rPr>
          <w:rFonts w:ascii="Times New Roman" w:hAnsi="Times New Roman" w:cs="Times New Roman"/>
          <w:shd w:val="clear" w:color="auto" w:fill="FDFDFD"/>
        </w:rPr>
        <w:t xml:space="preserve">possibly </w:t>
      </w:r>
      <w:r>
        <w:rPr>
          <w:rFonts w:ascii="Times New Roman" w:hAnsi="Times New Roman" w:cs="Times New Roman"/>
          <w:shd w:val="clear" w:color="auto" w:fill="FDFDFD"/>
        </w:rPr>
        <w:t>be built on the property would be with an ordinance change</w:t>
      </w:r>
      <w:r w:rsidR="00D34EDE">
        <w:rPr>
          <w:rFonts w:ascii="Times New Roman" w:hAnsi="Times New Roman" w:cs="Times New Roman"/>
          <w:shd w:val="clear" w:color="auto" w:fill="FDFDFD"/>
        </w:rPr>
        <w:t xml:space="preserve">.  </w:t>
      </w:r>
      <w:r>
        <w:rPr>
          <w:rFonts w:ascii="Times New Roman" w:hAnsi="Times New Roman" w:cs="Times New Roman"/>
          <w:shd w:val="clear" w:color="auto" w:fill="FDFDFD"/>
        </w:rPr>
        <w:t xml:space="preserve">Zoning Administrator Russ Tooley will return Dale TeStroete’s check he gave the town for the hearing costs.   </w:t>
      </w:r>
    </w:p>
    <w:p w14:paraId="448229A1" w14:textId="230E25A3" w:rsidR="00AF3400" w:rsidRDefault="00AF3400" w:rsidP="004456FB">
      <w:pPr>
        <w:rPr>
          <w:rFonts w:ascii="Times New Roman" w:hAnsi="Times New Roman" w:cs="Times New Roman"/>
          <w:shd w:val="clear" w:color="auto" w:fill="FDFDFD"/>
        </w:rPr>
      </w:pPr>
      <w:r>
        <w:rPr>
          <w:rFonts w:ascii="Times New Roman" w:hAnsi="Times New Roman" w:cs="Times New Roman"/>
          <w:shd w:val="clear" w:color="auto" w:fill="FDFDFD"/>
        </w:rPr>
        <w:t xml:space="preserve">A motion was then made by Supervisor Jerry Vogel to </w:t>
      </w:r>
      <w:r w:rsidR="00D34EDE">
        <w:rPr>
          <w:rFonts w:ascii="Times New Roman" w:hAnsi="Times New Roman" w:cs="Times New Roman"/>
          <w:shd w:val="clear" w:color="auto" w:fill="FDFDFD"/>
        </w:rPr>
        <w:t>renew</w:t>
      </w:r>
      <w:r>
        <w:rPr>
          <w:rFonts w:ascii="Times New Roman" w:hAnsi="Times New Roman" w:cs="Times New Roman"/>
          <w:shd w:val="clear" w:color="auto" w:fill="FDFDFD"/>
        </w:rPr>
        <w:t xml:space="preserve"> the short term rental agreement for 16507 Lakeshore Shore Road.   </w:t>
      </w:r>
      <w:r w:rsidR="00D34EDE">
        <w:rPr>
          <w:rFonts w:ascii="Times New Roman" w:hAnsi="Times New Roman" w:cs="Times New Roman"/>
          <w:shd w:val="clear" w:color="auto" w:fill="FDFDFD"/>
        </w:rPr>
        <w:t>Supervisor</w:t>
      </w:r>
      <w:r>
        <w:rPr>
          <w:rFonts w:ascii="Times New Roman" w:hAnsi="Times New Roman" w:cs="Times New Roman"/>
          <w:shd w:val="clear" w:color="auto" w:fill="FDFDFD"/>
        </w:rPr>
        <w:t xml:space="preserve"> Mike Bruckschen 2</w:t>
      </w:r>
      <w:r w:rsidRPr="00AF3400">
        <w:rPr>
          <w:rFonts w:ascii="Times New Roman" w:hAnsi="Times New Roman" w:cs="Times New Roman"/>
          <w:shd w:val="clear" w:color="auto" w:fill="FDFDFD"/>
          <w:vertAlign w:val="superscript"/>
        </w:rPr>
        <w:t>nd</w:t>
      </w:r>
      <w:r>
        <w:rPr>
          <w:rFonts w:ascii="Times New Roman" w:hAnsi="Times New Roman" w:cs="Times New Roman"/>
          <w:shd w:val="clear" w:color="auto" w:fill="FDFDFD"/>
        </w:rPr>
        <w:t xml:space="preserve"> the same.   Motion carried.</w:t>
      </w:r>
    </w:p>
    <w:p w14:paraId="50BF6F48" w14:textId="04B62EF4" w:rsidR="00AD34FD" w:rsidRDefault="0083222A" w:rsidP="00F00321">
      <w:pPr>
        <w:rPr>
          <w:rFonts w:ascii="Times New Roman" w:hAnsi="Times New Roman" w:cs="Times New Roman"/>
          <w:shd w:val="clear" w:color="auto" w:fill="FDFDFD"/>
        </w:rPr>
      </w:pPr>
      <w:r w:rsidRPr="004456FB">
        <w:rPr>
          <w:rFonts w:ascii="Times New Roman" w:hAnsi="Times New Roman" w:cs="Times New Roman"/>
          <w:u w:val="single"/>
          <w:shd w:val="clear" w:color="auto" w:fill="FDFDFD"/>
        </w:rPr>
        <w:t>Law Enforcement Officer Report</w:t>
      </w:r>
      <w:r w:rsidRPr="00A80628">
        <w:rPr>
          <w:rFonts w:ascii="Times New Roman" w:hAnsi="Times New Roman" w:cs="Times New Roman"/>
          <w:shd w:val="clear" w:color="auto" w:fill="FDFDFD"/>
        </w:rPr>
        <w:t xml:space="preserve">:  </w:t>
      </w:r>
      <w:r w:rsidR="00AF3400">
        <w:rPr>
          <w:rFonts w:ascii="Times New Roman" w:hAnsi="Times New Roman" w:cs="Times New Roman"/>
          <w:shd w:val="clear" w:color="auto" w:fill="FDFDFD"/>
        </w:rPr>
        <w:t>No report</w:t>
      </w:r>
    </w:p>
    <w:p w14:paraId="47399FD5" w14:textId="7C436314" w:rsidR="009042F4" w:rsidRDefault="009042F4" w:rsidP="00AF3400">
      <w:pPr>
        <w:rPr>
          <w:rFonts w:ascii="Times New Roman" w:hAnsi="Times New Roman" w:cs="Times New Roman"/>
          <w:shd w:val="clear" w:color="auto" w:fill="FDFDFD"/>
        </w:rPr>
      </w:pPr>
      <w:r w:rsidRPr="009042F4">
        <w:rPr>
          <w:rFonts w:ascii="Times New Roman" w:hAnsi="Times New Roman" w:cs="Times New Roman"/>
          <w:u w:val="single"/>
          <w:shd w:val="clear" w:color="auto" w:fill="FDFDFD"/>
        </w:rPr>
        <w:t>Road Report</w:t>
      </w:r>
      <w:r>
        <w:rPr>
          <w:rFonts w:ascii="Times New Roman" w:hAnsi="Times New Roman" w:cs="Times New Roman"/>
          <w:shd w:val="clear" w:color="auto" w:fill="FDFDFD"/>
        </w:rPr>
        <w:t xml:space="preserve">:  </w:t>
      </w:r>
    </w:p>
    <w:p w14:paraId="403CFB7D" w14:textId="4CA29370" w:rsidR="00AF3400" w:rsidRPr="00AF3400" w:rsidRDefault="00D34EDE" w:rsidP="00AF3400">
      <w:pPr>
        <w:rPr>
          <w:rFonts w:ascii="Times New Roman" w:hAnsi="Times New Roman" w:cs="Times New Roman"/>
          <w:shd w:val="clear" w:color="auto" w:fill="FDFDFD"/>
        </w:rPr>
      </w:pPr>
      <w:r>
        <w:rPr>
          <w:rFonts w:ascii="Times New Roman" w:hAnsi="Times New Roman" w:cs="Times New Roman"/>
          <w:shd w:val="clear" w:color="auto" w:fill="FDFDFD"/>
        </w:rPr>
        <w:t>Chairman Brian Kraeme</w:t>
      </w:r>
      <w:r w:rsidR="00AF3400">
        <w:rPr>
          <w:rFonts w:ascii="Times New Roman" w:hAnsi="Times New Roman" w:cs="Times New Roman"/>
          <w:shd w:val="clear" w:color="auto" w:fill="FDFDFD"/>
        </w:rPr>
        <w:t xml:space="preserve">r reported that the last of the salt load order has been delivered.   </w:t>
      </w:r>
    </w:p>
    <w:p w14:paraId="29300EBA" w14:textId="70CE9CE5" w:rsidR="005E60EA" w:rsidRDefault="00285D85" w:rsidP="002924E4">
      <w:pPr>
        <w:rPr>
          <w:rFonts w:ascii="Times New Roman" w:hAnsi="Times New Roman" w:cs="Times New Roman"/>
          <w:shd w:val="clear" w:color="auto" w:fill="FDFDFD"/>
        </w:rPr>
      </w:pPr>
      <w:r w:rsidRPr="009042F4">
        <w:rPr>
          <w:rFonts w:ascii="Times New Roman" w:hAnsi="Times New Roman" w:cs="Times New Roman"/>
          <w:u w:val="single"/>
          <w:shd w:val="clear" w:color="auto" w:fill="FDFDFD"/>
        </w:rPr>
        <w:t>Recycling Report</w:t>
      </w:r>
      <w:r>
        <w:rPr>
          <w:rFonts w:ascii="Times New Roman" w:hAnsi="Times New Roman" w:cs="Times New Roman"/>
          <w:shd w:val="clear" w:color="auto" w:fill="FDFDFD"/>
        </w:rPr>
        <w:t xml:space="preserve">:  </w:t>
      </w:r>
      <w:r w:rsidR="00AF3400">
        <w:rPr>
          <w:rFonts w:ascii="Times New Roman" w:hAnsi="Times New Roman" w:cs="Times New Roman"/>
          <w:shd w:val="clear" w:color="auto" w:fill="FDFDFD"/>
        </w:rPr>
        <w:t>No report</w:t>
      </w:r>
    </w:p>
    <w:p w14:paraId="4872D105" w14:textId="70F8617D" w:rsidR="00A70BD2" w:rsidRDefault="00A6370D" w:rsidP="00611D3A">
      <w:pPr>
        <w:rPr>
          <w:rFonts w:ascii="Times New Roman" w:hAnsi="Times New Roman" w:cs="Times New Roman"/>
          <w:shd w:val="clear" w:color="auto" w:fill="FDFDFD"/>
        </w:rPr>
      </w:pPr>
      <w:r w:rsidRPr="00C85D60">
        <w:rPr>
          <w:rFonts w:ascii="Times New Roman" w:hAnsi="Times New Roman" w:cs="Times New Roman"/>
          <w:u w:val="single"/>
          <w:shd w:val="clear" w:color="auto" w:fill="FDFDFD"/>
        </w:rPr>
        <w:t xml:space="preserve">Approval of </w:t>
      </w:r>
      <w:r w:rsidR="00B57E5C" w:rsidRPr="00C85D60">
        <w:rPr>
          <w:rFonts w:ascii="Times New Roman" w:hAnsi="Times New Roman" w:cs="Times New Roman"/>
          <w:u w:val="single"/>
          <w:shd w:val="clear" w:color="auto" w:fill="FDFDFD"/>
        </w:rPr>
        <w:t>Check Register and Checks</w:t>
      </w:r>
      <w:r w:rsidR="00B57E5C" w:rsidRPr="00A80628">
        <w:rPr>
          <w:rFonts w:ascii="Times New Roman" w:hAnsi="Times New Roman" w:cs="Times New Roman"/>
          <w:shd w:val="clear" w:color="auto" w:fill="FDFDFD"/>
        </w:rPr>
        <w:t xml:space="preserve">: </w:t>
      </w:r>
      <w:r w:rsidR="00A81A28">
        <w:rPr>
          <w:rFonts w:ascii="Times New Roman" w:hAnsi="Times New Roman" w:cs="Times New Roman"/>
          <w:shd w:val="clear" w:color="auto" w:fill="FDFDFD"/>
        </w:rPr>
        <w:t>Chairman Brian Kraemer</w:t>
      </w:r>
      <w:r w:rsidR="00B57E5C" w:rsidRPr="00A80628">
        <w:rPr>
          <w:rFonts w:ascii="Times New Roman" w:hAnsi="Times New Roman" w:cs="Times New Roman"/>
          <w:shd w:val="clear" w:color="auto" w:fill="FDFDFD"/>
        </w:rPr>
        <w:t xml:space="preserve"> </w:t>
      </w:r>
      <w:r w:rsidRPr="00A80628">
        <w:rPr>
          <w:rFonts w:ascii="Times New Roman" w:hAnsi="Times New Roman" w:cs="Times New Roman"/>
          <w:shd w:val="clear" w:color="auto" w:fill="FDFDFD"/>
        </w:rPr>
        <w:t>made a motion to a</w:t>
      </w:r>
      <w:r w:rsidR="00BC28CA" w:rsidRPr="00A80628">
        <w:rPr>
          <w:rFonts w:ascii="Times New Roman" w:hAnsi="Times New Roman" w:cs="Times New Roman"/>
          <w:shd w:val="clear" w:color="auto" w:fill="FDFDFD"/>
        </w:rPr>
        <w:t>pprove</w:t>
      </w:r>
      <w:r w:rsidR="00073A7D">
        <w:rPr>
          <w:rFonts w:ascii="Times New Roman" w:hAnsi="Times New Roman" w:cs="Times New Roman"/>
          <w:shd w:val="clear" w:color="auto" w:fill="FDFDFD"/>
        </w:rPr>
        <w:t xml:space="preserve"> the check register and checks</w:t>
      </w:r>
      <w:r w:rsidR="00BC28CA" w:rsidRPr="00A80628">
        <w:rPr>
          <w:rFonts w:ascii="Times New Roman" w:hAnsi="Times New Roman" w:cs="Times New Roman"/>
          <w:shd w:val="clear" w:color="auto" w:fill="FDFDFD"/>
        </w:rPr>
        <w:t xml:space="preserve">, with a 2nd from </w:t>
      </w:r>
      <w:r w:rsidR="00A70BD2">
        <w:rPr>
          <w:rFonts w:ascii="Times New Roman" w:hAnsi="Times New Roman" w:cs="Times New Roman"/>
          <w:shd w:val="clear" w:color="auto" w:fill="FDFDFD"/>
        </w:rPr>
        <w:t xml:space="preserve">Supervisor </w:t>
      </w:r>
      <w:r w:rsidR="009042F4">
        <w:rPr>
          <w:rFonts w:ascii="Times New Roman" w:hAnsi="Times New Roman" w:cs="Times New Roman"/>
          <w:shd w:val="clear" w:color="auto" w:fill="FDFDFD"/>
        </w:rPr>
        <w:t>Jerry Vogel</w:t>
      </w:r>
      <w:r w:rsidR="006F1B7B" w:rsidRPr="00A80628">
        <w:rPr>
          <w:rFonts w:ascii="Times New Roman" w:hAnsi="Times New Roman" w:cs="Times New Roman"/>
          <w:shd w:val="clear" w:color="auto" w:fill="FDFDFD"/>
        </w:rPr>
        <w:t xml:space="preserve">.  </w:t>
      </w:r>
      <w:r w:rsidRPr="00A80628">
        <w:rPr>
          <w:rFonts w:ascii="Times New Roman" w:hAnsi="Times New Roman" w:cs="Times New Roman"/>
          <w:shd w:val="clear" w:color="auto" w:fill="FDFDFD"/>
        </w:rPr>
        <w:t xml:space="preserve"> </w:t>
      </w:r>
      <w:r w:rsidR="006F1B7B" w:rsidRPr="00A80628">
        <w:rPr>
          <w:rFonts w:ascii="Times New Roman" w:hAnsi="Times New Roman" w:cs="Times New Roman"/>
          <w:shd w:val="clear" w:color="auto" w:fill="FDFDFD"/>
        </w:rPr>
        <w:t>Motion</w:t>
      </w:r>
      <w:r w:rsidRPr="00A80628">
        <w:rPr>
          <w:rFonts w:ascii="Times New Roman" w:hAnsi="Times New Roman" w:cs="Times New Roman"/>
          <w:shd w:val="clear" w:color="auto" w:fill="FDFDFD"/>
        </w:rPr>
        <w:t xml:space="preserve"> passed.</w:t>
      </w:r>
    </w:p>
    <w:p w14:paraId="2C28C2BE" w14:textId="1BA81F77" w:rsidR="007D2AFE" w:rsidRDefault="00C85D60" w:rsidP="00611D3A">
      <w:pPr>
        <w:rPr>
          <w:rFonts w:ascii="Times New Roman" w:hAnsi="Times New Roman" w:cs="Times New Roman"/>
          <w:shd w:val="clear" w:color="auto" w:fill="FDFDFD"/>
        </w:rPr>
      </w:pPr>
      <w:r w:rsidRPr="00C85D60">
        <w:rPr>
          <w:rFonts w:ascii="Times New Roman" w:hAnsi="Times New Roman" w:cs="Times New Roman"/>
          <w:u w:val="single"/>
          <w:shd w:val="clear" w:color="auto" w:fill="FDFDFD"/>
        </w:rPr>
        <w:t>Communications</w:t>
      </w:r>
      <w:r>
        <w:rPr>
          <w:rFonts w:ascii="Times New Roman" w:hAnsi="Times New Roman" w:cs="Times New Roman"/>
          <w:shd w:val="clear" w:color="auto" w:fill="FDFDFD"/>
        </w:rPr>
        <w:t xml:space="preserve">:  </w:t>
      </w:r>
      <w:r w:rsidR="00095ABB">
        <w:rPr>
          <w:rFonts w:ascii="Times New Roman" w:hAnsi="Times New Roman" w:cs="Times New Roman"/>
          <w:shd w:val="clear" w:color="auto" w:fill="FDFDFD"/>
        </w:rPr>
        <w:t>None</w:t>
      </w:r>
    </w:p>
    <w:p w14:paraId="62822A15" w14:textId="5A21E10D" w:rsidR="00C85D60" w:rsidRDefault="00D34EDE" w:rsidP="00A94C2C">
      <w:pPr>
        <w:rPr>
          <w:rFonts w:ascii="Times New Roman" w:hAnsi="Times New Roman" w:cs="Times New Roman"/>
          <w:shd w:val="clear" w:color="auto" w:fill="FDFDFD"/>
        </w:rPr>
      </w:pPr>
      <w:r>
        <w:rPr>
          <w:rFonts w:ascii="Times New Roman" w:hAnsi="Times New Roman" w:cs="Times New Roman"/>
          <w:shd w:val="clear" w:color="auto" w:fill="FDFDFD"/>
        </w:rPr>
        <w:t xml:space="preserve">The next board meeting will be March 10, 2022.  </w:t>
      </w:r>
      <w:r w:rsidR="00AD3B8A" w:rsidRPr="00A80628">
        <w:rPr>
          <w:rFonts w:ascii="Times New Roman" w:hAnsi="Times New Roman" w:cs="Times New Roman"/>
          <w:shd w:val="clear" w:color="auto" w:fill="FDFDFD"/>
        </w:rPr>
        <w:t>Without further business to complet</w:t>
      </w:r>
      <w:r w:rsidR="00E55035" w:rsidRPr="00A80628">
        <w:rPr>
          <w:rFonts w:ascii="Times New Roman" w:hAnsi="Times New Roman" w:cs="Times New Roman"/>
          <w:shd w:val="clear" w:color="auto" w:fill="FDFDFD"/>
        </w:rPr>
        <w:t xml:space="preserve">e, the meeting adjourned </w:t>
      </w:r>
      <w:r w:rsidR="00073A7D">
        <w:rPr>
          <w:rFonts w:ascii="Times New Roman" w:hAnsi="Times New Roman" w:cs="Times New Roman"/>
          <w:shd w:val="clear" w:color="auto" w:fill="FDFDFD"/>
        </w:rPr>
        <w:t xml:space="preserve">at </w:t>
      </w:r>
      <w:r w:rsidR="004A70BF">
        <w:rPr>
          <w:rFonts w:ascii="Times New Roman" w:hAnsi="Times New Roman" w:cs="Times New Roman"/>
          <w:shd w:val="clear" w:color="auto" w:fill="FDFDFD"/>
        </w:rPr>
        <w:t>6:</w:t>
      </w:r>
      <w:r w:rsidR="00AF3400">
        <w:rPr>
          <w:rFonts w:ascii="Times New Roman" w:hAnsi="Times New Roman" w:cs="Times New Roman"/>
          <w:shd w:val="clear" w:color="auto" w:fill="FDFDFD"/>
        </w:rPr>
        <w:t>4</w:t>
      </w:r>
      <w:r w:rsidR="00095ABB">
        <w:rPr>
          <w:rFonts w:ascii="Times New Roman" w:hAnsi="Times New Roman" w:cs="Times New Roman"/>
          <w:shd w:val="clear" w:color="auto" w:fill="FDFDFD"/>
        </w:rPr>
        <w:t>5</w:t>
      </w:r>
      <w:r w:rsidR="00A75C47" w:rsidRPr="00A80628">
        <w:rPr>
          <w:rFonts w:ascii="Times New Roman" w:hAnsi="Times New Roman" w:cs="Times New Roman"/>
          <w:shd w:val="clear" w:color="auto" w:fill="FDFDFD"/>
        </w:rPr>
        <w:t xml:space="preserve"> p.m.</w:t>
      </w:r>
      <w:r w:rsidR="00ED76FE" w:rsidRPr="00A80628">
        <w:rPr>
          <w:rFonts w:ascii="Times New Roman" w:hAnsi="Times New Roman" w:cs="Times New Roman"/>
          <w:shd w:val="clear" w:color="auto" w:fill="FDFDFD"/>
        </w:rPr>
        <w:t xml:space="preserve"> with a motion made by</w:t>
      </w:r>
      <w:r w:rsidR="00A75C47" w:rsidRPr="00A80628">
        <w:rPr>
          <w:rFonts w:ascii="Times New Roman" w:hAnsi="Times New Roman" w:cs="Times New Roman"/>
          <w:shd w:val="clear" w:color="auto" w:fill="FDFDFD"/>
        </w:rPr>
        <w:t xml:space="preserve"> Supervisor</w:t>
      </w:r>
      <w:r w:rsidR="00C14882" w:rsidRPr="00A80628">
        <w:rPr>
          <w:rFonts w:ascii="Times New Roman" w:hAnsi="Times New Roman" w:cs="Times New Roman"/>
          <w:shd w:val="clear" w:color="auto" w:fill="FDFDFD"/>
        </w:rPr>
        <w:t xml:space="preserve"> </w:t>
      </w:r>
      <w:r>
        <w:rPr>
          <w:rFonts w:ascii="Times New Roman" w:hAnsi="Times New Roman" w:cs="Times New Roman"/>
          <w:shd w:val="clear" w:color="auto" w:fill="FDFDFD"/>
        </w:rPr>
        <w:t>Jerry Vogel</w:t>
      </w:r>
      <w:r w:rsidR="0091419C" w:rsidRPr="00A80628">
        <w:rPr>
          <w:rFonts w:ascii="Times New Roman" w:hAnsi="Times New Roman" w:cs="Times New Roman"/>
          <w:shd w:val="clear" w:color="auto" w:fill="FDFDFD"/>
        </w:rPr>
        <w:t xml:space="preserve"> and a</w:t>
      </w:r>
      <w:r w:rsidR="006E6448" w:rsidRPr="00A80628">
        <w:rPr>
          <w:rFonts w:ascii="Times New Roman" w:hAnsi="Times New Roman" w:cs="Times New Roman"/>
          <w:shd w:val="clear" w:color="auto" w:fill="FDFDFD"/>
        </w:rPr>
        <w:t xml:space="preserve"> 2</w:t>
      </w:r>
      <w:r w:rsidR="006E6448" w:rsidRPr="00A80628">
        <w:rPr>
          <w:rFonts w:ascii="Times New Roman" w:hAnsi="Times New Roman" w:cs="Times New Roman"/>
          <w:shd w:val="clear" w:color="auto" w:fill="FDFDFD"/>
          <w:vertAlign w:val="superscript"/>
        </w:rPr>
        <w:t>nd</w:t>
      </w:r>
      <w:r w:rsidR="006E6448" w:rsidRPr="00A80628">
        <w:rPr>
          <w:rFonts w:ascii="Times New Roman" w:hAnsi="Times New Roman" w:cs="Times New Roman"/>
          <w:shd w:val="clear" w:color="auto" w:fill="FDFDFD"/>
        </w:rPr>
        <w:t xml:space="preserve"> </w:t>
      </w:r>
      <w:r w:rsidR="00FE24FC" w:rsidRPr="00A80628">
        <w:rPr>
          <w:rFonts w:ascii="Times New Roman" w:hAnsi="Times New Roman" w:cs="Times New Roman"/>
          <w:shd w:val="clear" w:color="auto" w:fill="FDFDFD"/>
        </w:rPr>
        <w:t xml:space="preserve">from </w:t>
      </w:r>
      <w:r w:rsidR="00C85D60">
        <w:rPr>
          <w:rFonts w:ascii="Times New Roman" w:hAnsi="Times New Roman" w:cs="Times New Roman"/>
          <w:shd w:val="clear" w:color="auto" w:fill="FDFDFD"/>
        </w:rPr>
        <w:t xml:space="preserve">Supervisor </w:t>
      </w:r>
      <w:r>
        <w:rPr>
          <w:rFonts w:ascii="Times New Roman" w:hAnsi="Times New Roman" w:cs="Times New Roman"/>
          <w:shd w:val="clear" w:color="auto" w:fill="FDFDFD"/>
        </w:rPr>
        <w:t xml:space="preserve">Mike Bruckschen. </w:t>
      </w:r>
      <w:r w:rsidR="00611D3A" w:rsidRPr="00A80628">
        <w:rPr>
          <w:rFonts w:ascii="Times New Roman" w:hAnsi="Times New Roman" w:cs="Times New Roman"/>
          <w:shd w:val="clear" w:color="auto" w:fill="FDFDFD"/>
        </w:rPr>
        <w:t xml:space="preserve"> Motion passed.</w:t>
      </w:r>
      <w:r w:rsidR="00611D3A" w:rsidRPr="00A80628">
        <w:t> </w:t>
      </w:r>
      <w:r w:rsidR="00787FBC">
        <w:rPr>
          <w:rFonts w:ascii="Times New Roman" w:hAnsi="Times New Roman" w:cs="Times New Roman"/>
          <w:shd w:val="clear" w:color="auto" w:fill="FDFDFD"/>
        </w:rPr>
        <w:br/>
      </w:r>
    </w:p>
    <w:p w14:paraId="47E59C02" w14:textId="3B91C6BE" w:rsidR="00A94C2C" w:rsidRPr="00A94C2C" w:rsidRDefault="00A94C2C" w:rsidP="00A94C2C">
      <w:pPr>
        <w:rPr>
          <w:rFonts w:ascii="Times New Roman" w:hAnsi="Times New Roman" w:cs="Times New Roman"/>
          <w:shd w:val="clear" w:color="auto" w:fill="FDFDFD"/>
        </w:rPr>
      </w:pPr>
      <w:r w:rsidRPr="00A80628">
        <w:rPr>
          <w:rFonts w:ascii="Times New Roman" w:hAnsi="Times New Roman" w:cs="Times New Roman"/>
          <w:shd w:val="clear" w:color="auto" w:fill="FDFDFD"/>
        </w:rPr>
        <w:t>Respectfully submitted,</w:t>
      </w:r>
      <w:r w:rsidRPr="00A80628">
        <w:rPr>
          <w:rFonts w:ascii="Times New Roman" w:hAnsi="Times New Roman" w:cs="Times New Roman"/>
        </w:rPr>
        <w:br/>
      </w:r>
      <w:r w:rsidRPr="00A80628">
        <w:rPr>
          <w:rFonts w:ascii="Times New Roman" w:hAnsi="Times New Roman" w:cs="Times New Roman"/>
          <w:shd w:val="clear" w:color="auto" w:fill="FDFDFD"/>
        </w:rPr>
        <w:t>Paulette Vogt, Clerk</w:t>
      </w:r>
      <w:r w:rsidRPr="00A80628">
        <w:rPr>
          <w:rStyle w:val="apple-converted-space"/>
          <w:rFonts w:ascii="Times New Roman" w:hAnsi="Times New Roman" w:cs="Times New Roman"/>
          <w:shd w:val="clear" w:color="auto" w:fill="FDFDFD"/>
        </w:rPr>
        <w:t> </w:t>
      </w:r>
      <w:r w:rsidRPr="00A80628">
        <w:rPr>
          <w:rFonts w:ascii="Times New Roman" w:hAnsi="Times New Roman" w:cs="Times New Roman"/>
        </w:rPr>
        <w:br/>
      </w:r>
      <w:r w:rsidRPr="00A80628">
        <w:rPr>
          <w:rFonts w:ascii="Times New Roman" w:hAnsi="Times New Roman" w:cs="Times New Roman"/>
          <w:shd w:val="clear" w:color="auto" w:fill="FDFDFD"/>
        </w:rPr>
        <w:t>Town of Centerville</w:t>
      </w:r>
    </w:p>
    <w:sectPr w:rsidR="00A94C2C" w:rsidRPr="00A94C2C" w:rsidSect="00787FBC">
      <w:headerReference w:type="even" r:id="rId9"/>
      <w:headerReference w:type="default" r:id="rId10"/>
      <w:headerReference w:type="firs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89033" w14:textId="77777777" w:rsidR="00A52453" w:rsidRDefault="00A52453" w:rsidP="00134487">
      <w:pPr>
        <w:spacing w:after="0" w:line="240" w:lineRule="auto"/>
      </w:pPr>
      <w:r>
        <w:separator/>
      </w:r>
    </w:p>
  </w:endnote>
  <w:endnote w:type="continuationSeparator" w:id="0">
    <w:p w14:paraId="3F6C8D23" w14:textId="77777777" w:rsidR="00A52453" w:rsidRDefault="00A52453" w:rsidP="0013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">
    <w:altName w:val="Segoe Print"/>
    <w:charset w:val="00"/>
    <w:family w:val="moder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AF168" w14:textId="77777777" w:rsidR="00A52453" w:rsidRDefault="00A52453" w:rsidP="00134487">
      <w:pPr>
        <w:spacing w:after="0" w:line="240" w:lineRule="auto"/>
      </w:pPr>
      <w:r>
        <w:separator/>
      </w:r>
    </w:p>
  </w:footnote>
  <w:footnote w:type="continuationSeparator" w:id="0">
    <w:p w14:paraId="760B1476" w14:textId="77777777" w:rsidR="00A52453" w:rsidRDefault="00A52453" w:rsidP="0013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CCF8" w14:textId="71B294B8" w:rsidR="00037FBF" w:rsidRDefault="00A52453">
    <w:pPr>
      <w:pStyle w:val="Header"/>
    </w:pPr>
    <w:r>
      <w:rPr>
        <w:noProof/>
      </w:rPr>
      <w:pict w14:anchorId="2B72E4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401204" o:spid="_x0000_s2053" type="#_x0000_t136" style="position:absolute;margin-left:0;margin-top:0;width:412.4pt;height:247.4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52604" w14:textId="748ECF79" w:rsidR="00134487" w:rsidRPr="00134487" w:rsidRDefault="00A52453" w:rsidP="00134487">
    <w:pPr>
      <w:ind w:left="720"/>
      <w:jc w:val="center"/>
      <w:rPr>
        <w:rFonts w:ascii="Times New Roman" w:eastAsia="Times New Roman" w:hAnsi="Times New Roman" w:cs="Times New Roman"/>
        <w:sz w:val="68"/>
        <w:szCs w:val="20"/>
      </w:rPr>
    </w:pPr>
    <w:sdt>
      <w:sdtPr>
        <w:rPr>
          <w:rFonts w:ascii="Times New Roman" w:eastAsia="Times New Roman" w:hAnsi="Times New Roman" w:cs="Times New Roman"/>
          <w:sz w:val="68"/>
          <w:szCs w:val="20"/>
        </w:rPr>
        <w:id w:val="-2133164074"/>
        <w:docPartObj>
          <w:docPartGallery w:val="Watermarks"/>
          <w:docPartUnique/>
        </w:docPartObj>
      </w:sdtPr>
      <w:sdtEndPr/>
      <w:sdtContent/>
    </w:sdt>
    <w:r w:rsidR="00134487" w:rsidRPr="00134487">
      <w:rPr>
        <w:rFonts w:ascii="Times New Roman" w:eastAsia="Times New Roman" w:hAnsi="Times New Roman" w:cs="Times New Roman"/>
        <w:noProof/>
        <w:sz w:val="68"/>
        <w:szCs w:val="20"/>
      </w:rPr>
      <w:drawing>
        <wp:anchor distT="0" distB="0" distL="114300" distR="114300" simplePos="0" relativeHeight="251665408" behindDoc="1" locked="0" layoutInCell="0" allowOverlap="1" wp14:anchorId="34B56781" wp14:editId="2E507FB4">
          <wp:simplePos x="0" y="0"/>
          <wp:positionH relativeFrom="column">
            <wp:posOffset>-685800</wp:posOffset>
          </wp:positionH>
          <wp:positionV relativeFrom="paragraph">
            <wp:posOffset>-274320</wp:posOffset>
          </wp:positionV>
          <wp:extent cx="858520" cy="1107440"/>
          <wp:effectExtent l="0" t="0" r="0" b="0"/>
          <wp:wrapTight wrapText="bothSides">
            <wp:wrapPolygon edited="0">
              <wp:start x="0" y="0"/>
              <wp:lineTo x="0" y="21179"/>
              <wp:lineTo x="21089" y="21179"/>
              <wp:lineTo x="21089" y="0"/>
              <wp:lineTo x="0" y="0"/>
            </wp:wrapPolygon>
          </wp:wrapTight>
          <wp:docPr id="11" name="Picture 11" descr="new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4487" w:rsidRPr="00134487">
      <w:rPr>
        <w:rFonts w:ascii="Times New Roman" w:eastAsia="Times New Roman" w:hAnsi="Times New Roman" w:cs="Times New Roman"/>
        <w:sz w:val="68"/>
        <w:szCs w:val="20"/>
      </w:rPr>
      <w:t xml:space="preserve"> Town of Centerville</w:t>
    </w:r>
  </w:p>
  <w:p w14:paraId="6180353A" w14:textId="77777777" w:rsidR="00134487" w:rsidRPr="00134487" w:rsidRDefault="00134487" w:rsidP="00134487">
    <w:pPr>
      <w:spacing w:after="0" w:line="240" w:lineRule="auto"/>
      <w:jc w:val="center"/>
      <w:rPr>
        <w:rFonts w:ascii="AGaramond" w:eastAsia="Times New Roman" w:hAnsi="AGaramond" w:cs="Times New Roman"/>
        <w:sz w:val="24"/>
        <w:szCs w:val="20"/>
      </w:rPr>
    </w:pPr>
    <w:r w:rsidRPr="00134487">
      <w:rPr>
        <w:rFonts w:ascii="AGaramond" w:eastAsia="Times New Roman" w:hAnsi="AGaramond" w:cs="Times New Roman"/>
        <w:sz w:val="24"/>
        <w:szCs w:val="20"/>
      </w:rPr>
      <w:t>Manitowoc County</w:t>
    </w:r>
  </w:p>
  <w:p w14:paraId="0E86E0BE" w14:textId="77777777" w:rsidR="00134487" w:rsidRPr="00134487" w:rsidRDefault="00134487" w:rsidP="00134487">
    <w:pPr>
      <w:spacing w:after="0" w:line="240" w:lineRule="auto"/>
      <w:jc w:val="center"/>
      <w:rPr>
        <w:rFonts w:ascii="AGaramond" w:eastAsia="Times New Roman" w:hAnsi="AGaramond" w:cs="Times New Roman"/>
        <w:sz w:val="20"/>
        <w:szCs w:val="20"/>
      </w:rPr>
    </w:pPr>
    <w:r w:rsidRPr="00134487">
      <w:rPr>
        <w:rFonts w:ascii="AGaramond" w:eastAsia="Times New Roman" w:hAnsi="AGaramond" w:cs="Times New Roman"/>
        <w:sz w:val="20"/>
        <w:szCs w:val="20"/>
      </w:rPr>
      <w:t>Web Address:</w:t>
    </w:r>
    <w:r w:rsidR="00426623">
      <w:rPr>
        <w:rFonts w:ascii="AGaramond" w:eastAsia="Times New Roman" w:hAnsi="AGaramond" w:cs="Times New Roman"/>
        <w:sz w:val="20"/>
        <w:szCs w:val="20"/>
      </w:rPr>
      <w:t xml:space="preserve"> </w:t>
    </w:r>
    <w:r w:rsidRPr="00134487">
      <w:rPr>
        <w:rFonts w:ascii="AGaramond" w:eastAsia="Times New Roman" w:hAnsi="AGaramond" w:cs="Times New Roman"/>
        <w:color w:val="0000FF"/>
        <w:sz w:val="20"/>
        <w:szCs w:val="20"/>
        <w:u w:val="single"/>
      </w:rPr>
      <w:t>www.</w:t>
    </w:r>
    <w:r w:rsidR="00426623">
      <w:rPr>
        <w:rFonts w:ascii="AGaramond" w:eastAsia="Times New Roman" w:hAnsi="AGaramond" w:cs="Times New Roman"/>
        <w:color w:val="0000FF"/>
        <w:sz w:val="20"/>
        <w:szCs w:val="20"/>
        <w:u w:val="single"/>
      </w:rPr>
      <w:t>townofcenterville.us</w:t>
    </w:r>
    <w:r w:rsidRPr="00134487">
      <w:rPr>
        <w:rFonts w:ascii="AGaramond" w:eastAsia="Times New Roman" w:hAnsi="AGaramond" w:cs="Times New Roman"/>
        <w:sz w:val="20"/>
        <w:szCs w:val="20"/>
      </w:rPr>
      <w:tab/>
      <w:t xml:space="preserve">e-mail:  </w:t>
    </w:r>
    <w:r w:rsidRPr="00134487">
      <w:rPr>
        <w:rFonts w:ascii="AGaramond" w:eastAsia="Times New Roman" w:hAnsi="AGaramond" w:cs="Times New Roman"/>
        <w:color w:val="0000FF"/>
        <w:sz w:val="20"/>
        <w:szCs w:val="20"/>
        <w:u w:val="single"/>
      </w:rPr>
      <w:t>Centerville@tds.net</w:t>
    </w:r>
  </w:p>
  <w:p w14:paraId="6768975D" w14:textId="775F2347" w:rsidR="00134487" w:rsidRDefault="00BF00EB" w:rsidP="00134487">
    <w:pPr>
      <w:spacing w:after="0" w:line="240" w:lineRule="auto"/>
    </w:pPr>
    <w:r>
      <w:rPr>
        <w:rFonts w:ascii="AGaramond" w:eastAsia="Times New Roman" w:hAnsi="AGaramond" w:cs="Times New Roman"/>
        <w:b/>
        <w:noProof/>
        <w:sz w:val="24"/>
        <w:szCs w:val="20"/>
      </w:rPr>
      <mc:AlternateContent>
        <mc:Choice Requires="wps">
          <w:drawing>
            <wp:anchor distT="4294967292" distB="4294967292" distL="114300" distR="114300" simplePos="0" relativeHeight="251669504" behindDoc="0" locked="0" layoutInCell="0" allowOverlap="1" wp14:anchorId="613FFA93" wp14:editId="2FBFA7FA">
              <wp:simplePos x="0" y="0"/>
              <wp:positionH relativeFrom="column">
                <wp:posOffset>-685800</wp:posOffset>
              </wp:positionH>
              <wp:positionV relativeFrom="paragraph">
                <wp:posOffset>24129</wp:posOffset>
              </wp:positionV>
              <wp:extent cx="7040880" cy="0"/>
              <wp:effectExtent l="0" t="0" r="26670" b="19050"/>
              <wp:wrapTopAndBottom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2F8B4A4" id="Straight Connector 7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.9pt" to="500.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L+HQIAADY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" o:allowincell="f">
              <w10:wrap type="topAndBottom"/>
            </v:line>
          </w:pict>
        </mc:Fallback>
      </mc:AlternateContent>
    </w:r>
    <w:r>
      <w:rPr>
        <w:rFonts w:ascii="AGaramond" w:eastAsia="Times New Roman" w:hAnsi="AGaramond" w:cs="Times New Roman"/>
        <w:b/>
        <w:noProof/>
        <w:sz w:val="24"/>
        <w:szCs w:val="20"/>
      </w:rPr>
      <mc:AlternateContent>
        <mc:Choice Requires="wps">
          <w:drawing>
            <wp:anchor distT="4294967292" distB="4294967292" distL="114300" distR="114300" simplePos="0" relativeHeight="251668480" behindDoc="0" locked="0" layoutInCell="0" allowOverlap="1" wp14:anchorId="42CF6DDB" wp14:editId="2AB64E97">
              <wp:simplePos x="0" y="0"/>
              <wp:positionH relativeFrom="column">
                <wp:posOffset>-685800</wp:posOffset>
              </wp:positionH>
              <wp:positionV relativeFrom="paragraph">
                <wp:posOffset>48894</wp:posOffset>
              </wp:positionV>
              <wp:extent cx="91440" cy="0"/>
              <wp:effectExtent l="0" t="0" r="22860" b="19050"/>
              <wp:wrapTopAndBottom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8F1CA94" id="Straight Connector 8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3.85pt" to="-46.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" o:allowincell="f">
              <w10:wrap type="topAndBottom"/>
            </v:line>
          </w:pict>
        </mc:Fallback>
      </mc:AlternateContent>
    </w:r>
    <w:r>
      <w:rPr>
        <w:rFonts w:ascii="AGaramond" w:eastAsia="Times New Roman" w:hAnsi="AGaramond" w:cs="Times New Roman"/>
        <w:b/>
        <w:noProof/>
        <w:sz w:val="24"/>
        <w:szCs w:val="20"/>
      </w:rPr>
      <mc:AlternateContent>
        <mc:Choice Requires="wps">
          <w:drawing>
            <wp:anchor distT="4294967292" distB="4294967292" distL="114300" distR="114300" simplePos="0" relativeHeight="251667456" behindDoc="0" locked="0" layoutInCell="0" allowOverlap="1" wp14:anchorId="2EF1BD24" wp14:editId="0AF1D018">
              <wp:simplePos x="0" y="0"/>
              <wp:positionH relativeFrom="column">
                <wp:posOffset>-685800</wp:posOffset>
              </wp:positionH>
              <wp:positionV relativeFrom="paragraph">
                <wp:posOffset>48894</wp:posOffset>
              </wp:positionV>
              <wp:extent cx="7040880" cy="0"/>
              <wp:effectExtent l="0" t="0" r="26670" b="19050"/>
              <wp:wrapTopAndBottom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71F4D08" id="Straight Connector 9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3.85pt" to="500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CZ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" o:allowincell="f">
              <w10:wrap type="topAndBottom"/>
            </v:line>
          </w:pict>
        </mc:Fallback>
      </mc:AlternateContent>
    </w:r>
    <w:r>
      <w:rPr>
        <w:rFonts w:ascii="AGaramond" w:eastAsia="Times New Roman" w:hAnsi="AGaramond" w:cs="Times New Roman"/>
        <w:b/>
        <w:noProof/>
        <w:sz w:val="24"/>
        <w:szCs w:val="20"/>
      </w:rPr>
      <mc:AlternateContent>
        <mc:Choice Requires="wps">
          <w:drawing>
            <wp:anchor distT="4294967292" distB="4294967292" distL="114296" distR="114296" simplePos="0" relativeHeight="251666432" behindDoc="0" locked="0" layoutInCell="0" allowOverlap="1" wp14:anchorId="79C8DD2A" wp14:editId="29D99A28">
              <wp:simplePos x="0" y="0"/>
              <wp:positionH relativeFrom="column">
                <wp:posOffset>-45721</wp:posOffset>
              </wp:positionH>
              <wp:positionV relativeFrom="paragraph">
                <wp:posOffset>48894</wp:posOffset>
              </wp:positionV>
              <wp:extent cx="0" cy="0"/>
              <wp:effectExtent l="0" t="0" r="0" b="0"/>
              <wp:wrapTopAndBottom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1A8C763" id="Straight Connector 10" o:spid="_x0000_s1026" style="position:absolute;z-index:251666432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from="-3.6pt,3.85pt" to="-3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" o:allowincell="f">
              <w10:wrap type="topAndBotto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658BC" w14:textId="728F95B3" w:rsidR="00037FBF" w:rsidRDefault="00A52453">
    <w:pPr>
      <w:pStyle w:val="Header"/>
    </w:pPr>
    <w:r>
      <w:rPr>
        <w:noProof/>
      </w:rPr>
      <w:pict w14:anchorId="4FB875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401203" o:spid="_x0000_s2052" type="#_x0000_t136" style="position:absolute;margin-left:0;margin-top:0;width:412.4pt;height:247.4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004"/>
    <w:multiLevelType w:val="hybridMultilevel"/>
    <w:tmpl w:val="3AE602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F3420"/>
    <w:multiLevelType w:val="hybridMultilevel"/>
    <w:tmpl w:val="79EE2A8C"/>
    <w:lvl w:ilvl="0" w:tplc="D50A66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4A3031"/>
    <w:multiLevelType w:val="hybridMultilevel"/>
    <w:tmpl w:val="198A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251D7"/>
    <w:multiLevelType w:val="hybridMultilevel"/>
    <w:tmpl w:val="E4A8B490"/>
    <w:lvl w:ilvl="0" w:tplc="1C2634D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5522B"/>
    <w:multiLevelType w:val="hybridMultilevel"/>
    <w:tmpl w:val="25605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111A1"/>
    <w:multiLevelType w:val="hybridMultilevel"/>
    <w:tmpl w:val="20A0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F04FD"/>
    <w:multiLevelType w:val="hybridMultilevel"/>
    <w:tmpl w:val="87B482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56A7F"/>
    <w:multiLevelType w:val="hybridMultilevel"/>
    <w:tmpl w:val="BF220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92CDB"/>
    <w:multiLevelType w:val="hybridMultilevel"/>
    <w:tmpl w:val="30F6AA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D3402"/>
    <w:multiLevelType w:val="hybridMultilevel"/>
    <w:tmpl w:val="D484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25DFD"/>
    <w:multiLevelType w:val="hybridMultilevel"/>
    <w:tmpl w:val="64BA9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BA"/>
    <w:rsid w:val="0000282C"/>
    <w:rsid w:val="0001441B"/>
    <w:rsid w:val="00015E1A"/>
    <w:rsid w:val="00022C0B"/>
    <w:rsid w:val="0003027C"/>
    <w:rsid w:val="00034DA2"/>
    <w:rsid w:val="00037283"/>
    <w:rsid w:val="0003759A"/>
    <w:rsid w:val="00037FBF"/>
    <w:rsid w:val="00042CE8"/>
    <w:rsid w:val="00052DB3"/>
    <w:rsid w:val="0006681E"/>
    <w:rsid w:val="00070922"/>
    <w:rsid w:val="00073A7D"/>
    <w:rsid w:val="0007626B"/>
    <w:rsid w:val="00095ABB"/>
    <w:rsid w:val="000B0254"/>
    <w:rsid w:val="000D52FC"/>
    <w:rsid w:val="000D623A"/>
    <w:rsid w:val="000E5991"/>
    <w:rsid w:val="000F0351"/>
    <w:rsid w:val="000F0E38"/>
    <w:rsid w:val="000F52B2"/>
    <w:rsid w:val="000F7A73"/>
    <w:rsid w:val="001063DD"/>
    <w:rsid w:val="0011299F"/>
    <w:rsid w:val="00120342"/>
    <w:rsid w:val="00120954"/>
    <w:rsid w:val="00120D07"/>
    <w:rsid w:val="001240F7"/>
    <w:rsid w:val="001276EE"/>
    <w:rsid w:val="00131A83"/>
    <w:rsid w:val="00134487"/>
    <w:rsid w:val="00142906"/>
    <w:rsid w:val="001537D6"/>
    <w:rsid w:val="0015551C"/>
    <w:rsid w:val="00161A54"/>
    <w:rsid w:val="00167C4B"/>
    <w:rsid w:val="0017643B"/>
    <w:rsid w:val="0018640C"/>
    <w:rsid w:val="00190B29"/>
    <w:rsid w:val="001A5620"/>
    <w:rsid w:val="001B2162"/>
    <w:rsid w:val="001C7F3A"/>
    <w:rsid w:val="001D6F06"/>
    <w:rsid w:val="001E04F5"/>
    <w:rsid w:val="001E6C65"/>
    <w:rsid w:val="001F47FC"/>
    <w:rsid w:val="002009D0"/>
    <w:rsid w:val="00207D32"/>
    <w:rsid w:val="00217146"/>
    <w:rsid w:val="00223A55"/>
    <w:rsid w:val="00236961"/>
    <w:rsid w:val="002752DC"/>
    <w:rsid w:val="00275ACF"/>
    <w:rsid w:val="0027798B"/>
    <w:rsid w:val="00285D85"/>
    <w:rsid w:val="002924E4"/>
    <w:rsid w:val="002A3A33"/>
    <w:rsid w:val="002A5342"/>
    <w:rsid w:val="002A7808"/>
    <w:rsid w:val="002B024C"/>
    <w:rsid w:val="002C23C3"/>
    <w:rsid w:val="002C3795"/>
    <w:rsid w:val="002C54B5"/>
    <w:rsid w:val="002C5D21"/>
    <w:rsid w:val="002C6A8A"/>
    <w:rsid w:val="002D0EE3"/>
    <w:rsid w:val="002D7C25"/>
    <w:rsid w:val="002E0DDC"/>
    <w:rsid w:val="002F45D0"/>
    <w:rsid w:val="002F6B2A"/>
    <w:rsid w:val="003030E9"/>
    <w:rsid w:val="00306840"/>
    <w:rsid w:val="00314ECC"/>
    <w:rsid w:val="00326F56"/>
    <w:rsid w:val="00341C76"/>
    <w:rsid w:val="0035430C"/>
    <w:rsid w:val="0035766D"/>
    <w:rsid w:val="00362857"/>
    <w:rsid w:val="00367728"/>
    <w:rsid w:val="003709A9"/>
    <w:rsid w:val="003714A8"/>
    <w:rsid w:val="0037418E"/>
    <w:rsid w:val="003748A3"/>
    <w:rsid w:val="00385273"/>
    <w:rsid w:val="00385C41"/>
    <w:rsid w:val="0038653F"/>
    <w:rsid w:val="003A09B8"/>
    <w:rsid w:val="003A21DC"/>
    <w:rsid w:val="003B3A93"/>
    <w:rsid w:val="003B5B4F"/>
    <w:rsid w:val="003C2371"/>
    <w:rsid w:val="003D2109"/>
    <w:rsid w:val="003D6EA8"/>
    <w:rsid w:val="003E5346"/>
    <w:rsid w:val="003E6BFC"/>
    <w:rsid w:val="003E7AC9"/>
    <w:rsid w:val="003F2C88"/>
    <w:rsid w:val="00400382"/>
    <w:rsid w:val="004040A7"/>
    <w:rsid w:val="004044A7"/>
    <w:rsid w:val="004066B4"/>
    <w:rsid w:val="00410694"/>
    <w:rsid w:val="0042240C"/>
    <w:rsid w:val="004225BE"/>
    <w:rsid w:val="0042590B"/>
    <w:rsid w:val="00426623"/>
    <w:rsid w:val="0042700D"/>
    <w:rsid w:val="004415FE"/>
    <w:rsid w:val="004456FB"/>
    <w:rsid w:val="00447E9F"/>
    <w:rsid w:val="0045514A"/>
    <w:rsid w:val="00460062"/>
    <w:rsid w:val="004611C5"/>
    <w:rsid w:val="00464970"/>
    <w:rsid w:val="00465DF3"/>
    <w:rsid w:val="00470A09"/>
    <w:rsid w:val="00472D80"/>
    <w:rsid w:val="0047354B"/>
    <w:rsid w:val="0047636A"/>
    <w:rsid w:val="004776F0"/>
    <w:rsid w:val="0049019B"/>
    <w:rsid w:val="0049186E"/>
    <w:rsid w:val="0049251A"/>
    <w:rsid w:val="00497F9E"/>
    <w:rsid w:val="004A70BF"/>
    <w:rsid w:val="004B1152"/>
    <w:rsid w:val="004B176D"/>
    <w:rsid w:val="004C02D0"/>
    <w:rsid w:val="004E1475"/>
    <w:rsid w:val="004E78CD"/>
    <w:rsid w:val="004F03E9"/>
    <w:rsid w:val="004F208E"/>
    <w:rsid w:val="004F4D88"/>
    <w:rsid w:val="00511322"/>
    <w:rsid w:val="0051403E"/>
    <w:rsid w:val="005249F0"/>
    <w:rsid w:val="0053642B"/>
    <w:rsid w:val="00547B2F"/>
    <w:rsid w:val="005711C1"/>
    <w:rsid w:val="00573560"/>
    <w:rsid w:val="00577A58"/>
    <w:rsid w:val="005855EC"/>
    <w:rsid w:val="00585B6F"/>
    <w:rsid w:val="00595CB8"/>
    <w:rsid w:val="005A1CA2"/>
    <w:rsid w:val="005A34EC"/>
    <w:rsid w:val="005B477D"/>
    <w:rsid w:val="005C0490"/>
    <w:rsid w:val="005D42E0"/>
    <w:rsid w:val="005D64FD"/>
    <w:rsid w:val="005D7622"/>
    <w:rsid w:val="005E3CE5"/>
    <w:rsid w:val="005E60EA"/>
    <w:rsid w:val="005E6C6C"/>
    <w:rsid w:val="005E7CF2"/>
    <w:rsid w:val="005F2E94"/>
    <w:rsid w:val="00611D3A"/>
    <w:rsid w:val="0061778E"/>
    <w:rsid w:val="00623B35"/>
    <w:rsid w:val="006245FB"/>
    <w:rsid w:val="0062487E"/>
    <w:rsid w:val="00630891"/>
    <w:rsid w:val="00640C30"/>
    <w:rsid w:val="00645D4C"/>
    <w:rsid w:val="00646691"/>
    <w:rsid w:val="00652DF9"/>
    <w:rsid w:val="00653AA3"/>
    <w:rsid w:val="00655208"/>
    <w:rsid w:val="006574E3"/>
    <w:rsid w:val="006622DD"/>
    <w:rsid w:val="00676A93"/>
    <w:rsid w:val="00693C00"/>
    <w:rsid w:val="0069643C"/>
    <w:rsid w:val="006A2A50"/>
    <w:rsid w:val="006B345F"/>
    <w:rsid w:val="006B6A9C"/>
    <w:rsid w:val="006C02C8"/>
    <w:rsid w:val="006C05C6"/>
    <w:rsid w:val="006C136E"/>
    <w:rsid w:val="006C3947"/>
    <w:rsid w:val="006C676A"/>
    <w:rsid w:val="006D25AE"/>
    <w:rsid w:val="006D7D8C"/>
    <w:rsid w:val="006E0101"/>
    <w:rsid w:val="006E6448"/>
    <w:rsid w:val="006F1B7B"/>
    <w:rsid w:val="006F65DF"/>
    <w:rsid w:val="007004F4"/>
    <w:rsid w:val="0072440D"/>
    <w:rsid w:val="007248B2"/>
    <w:rsid w:val="0073164F"/>
    <w:rsid w:val="007445F8"/>
    <w:rsid w:val="0074782E"/>
    <w:rsid w:val="0075174A"/>
    <w:rsid w:val="00751D07"/>
    <w:rsid w:val="00753921"/>
    <w:rsid w:val="00755DAE"/>
    <w:rsid w:val="0076305D"/>
    <w:rsid w:val="00772E0D"/>
    <w:rsid w:val="00784A89"/>
    <w:rsid w:val="00787FBC"/>
    <w:rsid w:val="0079272B"/>
    <w:rsid w:val="00795A4C"/>
    <w:rsid w:val="00796C55"/>
    <w:rsid w:val="007A6AE8"/>
    <w:rsid w:val="007B2038"/>
    <w:rsid w:val="007B3B93"/>
    <w:rsid w:val="007B7420"/>
    <w:rsid w:val="007D2922"/>
    <w:rsid w:val="007D2AFE"/>
    <w:rsid w:val="007D362F"/>
    <w:rsid w:val="007D531B"/>
    <w:rsid w:val="007E4AE8"/>
    <w:rsid w:val="008011D1"/>
    <w:rsid w:val="008056F1"/>
    <w:rsid w:val="008064CF"/>
    <w:rsid w:val="008069D4"/>
    <w:rsid w:val="00811141"/>
    <w:rsid w:val="008218D5"/>
    <w:rsid w:val="00822CEE"/>
    <w:rsid w:val="0083222A"/>
    <w:rsid w:val="00836CA3"/>
    <w:rsid w:val="0083735B"/>
    <w:rsid w:val="00844868"/>
    <w:rsid w:val="00844C18"/>
    <w:rsid w:val="00856181"/>
    <w:rsid w:val="00857A20"/>
    <w:rsid w:val="008663D7"/>
    <w:rsid w:val="00866B29"/>
    <w:rsid w:val="00874B60"/>
    <w:rsid w:val="008835F9"/>
    <w:rsid w:val="008954F1"/>
    <w:rsid w:val="008A6D10"/>
    <w:rsid w:val="008A78D4"/>
    <w:rsid w:val="008B0443"/>
    <w:rsid w:val="008B3987"/>
    <w:rsid w:val="008C254D"/>
    <w:rsid w:val="008C35A3"/>
    <w:rsid w:val="008C6A2D"/>
    <w:rsid w:val="008D4717"/>
    <w:rsid w:val="008D6789"/>
    <w:rsid w:val="008D7A35"/>
    <w:rsid w:val="008D7A61"/>
    <w:rsid w:val="008E0AFC"/>
    <w:rsid w:val="008F03FF"/>
    <w:rsid w:val="008F18DA"/>
    <w:rsid w:val="008F19C1"/>
    <w:rsid w:val="008F7EE6"/>
    <w:rsid w:val="009042F4"/>
    <w:rsid w:val="00912B81"/>
    <w:rsid w:val="00912FB6"/>
    <w:rsid w:val="00913340"/>
    <w:rsid w:val="0091419C"/>
    <w:rsid w:val="00921578"/>
    <w:rsid w:val="00923FBF"/>
    <w:rsid w:val="00941221"/>
    <w:rsid w:val="00941899"/>
    <w:rsid w:val="00944649"/>
    <w:rsid w:val="009459FD"/>
    <w:rsid w:val="00947AC1"/>
    <w:rsid w:val="009624AC"/>
    <w:rsid w:val="00971BA1"/>
    <w:rsid w:val="00977A1D"/>
    <w:rsid w:val="00982B6A"/>
    <w:rsid w:val="00982D03"/>
    <w:rsid w:val="009876AD"/>
    <w:rsid w:val="00987945"/>
    <w:rsid w:val="009953A4"/>
    <w:rsid w:val="009A0C23"/>
    <w:rsid w:val="009A5444"/>
    <w:rsid w:val="009A7C72"/>
    <w:rsid w:val="009B364C"/>
    <w:rsid w:val="009C427D"/>
    <w:rsid w:val="009D0FAB"/>
    <w:rsid w:val="009D1ECA"/>
    <w:rsid w:val="009D7A75"/>
    <w:rsid w:val="009D7CC3"/>
    <w:rsid w:val="009F6DC9"/>
    <w:rsid w:val="00A13C1E"/>
    <w:rsid w:val="00A20304"/>
    <w:rsid w:val="00A26FBB"/>
    <w:rsid w:val="00A3027A"/>
    <w:rsid w:val="00A35A83"/>
    <w:rsid w:val="00A42A7F"/>
    <w:rsid w:val="00A45E4D"/>
    <w:rsid w:val="00A52453"/>
    <w:rsid w:val="00A5295D"/>
    <w:rsid w:val="00A5520A"/>
    <w:rsid w:val="00A5558C"/>
    <w:rsid w:val="00A6370D"/>
    <w:rsid w:val="00A70BD2"/>
    <w:rsid w:val="00A73A05"/>
    <w:rsid w:val="00A75C47"/>
    <w:rsid w:val="00A77B93"/>
    <w:rsid w:val="00A80628"/>
    <w:rsid w:val="00A81A28"/>
    <w:rsid w:val="00A81FC0"/>
    <w:rsid w:val="00A85913"/>
    <w:rsid w:val="00A873E1"/>
    <w:rsid w:val="00A93987"/>
    <w:rsid w:val="00A94C2C"/>
    <w:rsid w:val="00A95985"/>
    <w:rsid w:val="00AA23C4"/>
    <w:rsid w:val="00AB3F0B"/>
    <w:rsid w:val="00AC3606"/>
    <w:rsid w:val="00AC42A2"/>
    <w:rsid w:val="00AC4A54"/>
    <w:rsid w:val="00AC4B94"/>
    <w:rsid w:val="00AC4CE9"/>
    <w:rsid w:val="00AD0738"/>
    <w:rsid w:val="00AD34FD"/>
    <w:rsid w:val="00AD3B8A"/>
    <w:rsid w:val="00AD7618"/>
    <w:rsid w:val="00AE14D2"/>
    <w:rsid w:val="00AE18E3"/>
    <w:rsid w:val="00AE21B2"/>
    <w:rsid w:val="00AE4025"/>
    <w:rsid w:val="00AE47CD"/>
    <w:rsid w:val="00AE7495"/>
    <w:rsid w:val="00AF0C65"/>
    <w:rsid w:val="00AF3400"/>
    <w:rsid w:val="00AF4C1B"/>
    <w:rsid w:val="00AF615B"/>
    <w:rsid w:val="00B01ED9"/>
    <w:rsid w:val="00B0582F"/>
    <w:rsid w:val="00B06373"/>
    <w:rsid w:val="00B13B80"/>
    <w:rsid w:val="00B20B9E"/>
    <w:rsid w:val="00B20F7A"/>
    <w:rsid w:val="00B240CB"/>
    <w:rsid w:val="00B2665D"/>
    <w:rsid w:val="00B27E19"/>
    <w:rsid w:val="00B4110B"/>
    <w:rsid w:val="00B427C5"/>
    <w:rsid w:val="00B43DCF"/>
    <w:rsid w:val="00B46D85"/>
    <w:rsid w:val="00B55CD8"/>
    <w:rsid w:val="00B575BA"/>
    <w:rsid w:val="00B57E5C"/>
    <w:rsid w:val="00B62DCD"/>
    <w:rsid w:val="00B63724"/>
    <w:rsid w:val="00B665A6"/>
    <w:rsid w:val="00B6737D"/>
    <w:rsid w:val="00B67D16"/>
    <w:rsid w:val="00B71F6C"/>
    <w:rsid w:val="00B734BE"/>
    <w:rsid w:val="00B73944"/>
    <w:rsid w:val="00B80BC7"/>
    <w:rsid w:val="00B828D9"/>
    <w:rsid w:val="00B84C25"/>
    <w:rsid w:val="00B91FCE"/>
    <w:rsid w:val="00B95E71"/>
    <w:rsid w:val="00BA0D7F"/>
    <w:rsid w:val="00BA1B24"/>
    <w:rsid w:val="00BA669E"/>
    <w:rsid w:val="00BB628E"/>
    <w:rsid w:val="00BC28CA"/>
    <w:rsid w:val="00BC4966"/>
    <w:rsid w:val="00BD1482"/>
    <w:rsid w:val="00BD1FE6"/>
    <w:rsid w:val="00BE0482"/>
    <w:rsid w:val="00BF00EB"/>
    <w:rsid w:val="00C03584"/>
    <w:rsid w:val="00C07671"/>
    <w:rsid w:val="00C11A22"/>
    <w:rsid w:val="00C141C0"/>
    <w:rsid w:val="00C14695"/>
    <w:rsid w:val="00C14882"/>
    <w:rsid w:val="00C208D9"/>
    <w:rsid w:val="00C32D2F"/>
    <w:rsid w:val="00C363C6"/>
    <w:rsid w:val="00C3702C"/>
    <w:rsid w:val="00C5385E"/>
    <w:rsid w:val="00C615C6"/>
    <w:rsid w:val="00C641E0"/>
    <w:rsid w:val="00C75B5A"/>
    <w:rsid w:val="00C807A3"/>
    <w:rsid w:val="00C83BC3"/>
    <w:rsid w:val="00C85D60"/>
    <w:rsid w:val="00C8600F"/>
    <w:rsid w:val="00C872CC"/>
    <w:rsid w:val="00C903E7"/>
    <w:rsid w:val="00C91444"/>
    <w:rsid w:val="00C94D26"/>
    <w:rsid w:val="00CA0029"/>
    <w:rsid w:val="00CA07AC"/>
    <w:rsid w:val="00CA2193"/>
    <w:rsid w:val="00CA2C46"/>
    <w:rsid w:val="00CA7B25"/>
    <w:rsid w:val="00CB4A74"/>
    <w:rsid w:val="00CB7E2E"/>
    <w:rsid w:val="00CC4BCE"/>
    <w:rsid w:val="00CC4F35"/>
    <w:rsid w:val="00CD06C6"/>
    <w:rsid w:val="00CD0965"/>
    <w:rsid w:val="00CD4DF4"/>
    <w:rsid w:val="00CD5219"/>
    <w:rsid w:val="00CD6B8C"/>
    <w:rsid w:val="00D06CDE"/>
    <w:rsid w:val="00D118DE"/>
    <w:rsid w:val="00D136A9"/>
    <w:rsid w:val="00D15345"/>
    <w:rsid w:val="00D201A5"/>
    <w:rsid w:val="00D22DD3"/>
    <w:rsid w:val="00D249CB"/>
    <w:rsid w:val="00D34EDE"/>
    <w:rsid w:val="00D36278"/>
    <w:rsid w:val="00D42387"/>
    <w:rsid w:val="00D440DD"/>
    <w:rsid w:val="00D472E3"/>
    <w:rsid w:val="00D50C48"/>
    <w:rsid w:val="00D75CE9"/>
    <w:rsid w:val="00D765DE"/>
    <w:rsid w:val="00D769C9"/>
    <w:rsid w:val="00D76B44"/>
    <w:rsid w:val="00D920DE"/>
    <w:rsid w:val="00D9433F"/>
    <w:rsid w:val="00D97A05"/>
    <w:rsid w:val="00DA2A40"/>
    <w:rsid w:val="00DA72C5"/>
    <w:rsid w:val="00DB12D8"/>
    <w:rsid w:val="00DB3664"/>
    <w:rsid w:val="00DC09DE"/>
    <w:rsid w:val="00DC2CBA"/>
    <w:rsid w:val="00DD2C36"/>
    <w:rsid w:val="00DF0B85"/>
    <w:rsid w:val="00DF1B07"/>
    <w:rsid w:val="00DF53B8"/>
    <w:rsid w:val="00DF7221"/>
    <w:rsid w:val="00E028DE"/>
    <w:rsid w:val="00E05347"/>
    <w:rsid w:val="00E31A50"/>
    <w:rsid w:val="00E50796"/>
    <w:rsid w:val="00E50B0C"/>
    <w:rsid w:val="00E53CDE"/>
    <w:rsid w:val="00E55035"/>
    <w:rsid w:val="00E55184"/>
    <w:rsid w:val="00E57673"/>
    <w:rsid w:val="00E6730C"/>
    <w:rsid w:val="00E7191F"/>
    <w:rsid w:val="00E72B68"/>
    <w:rsid w:val="00E75390"/>
    <w:rsid w:val="00E76EEC"/>
    <w:rsid w:val="00E8049D"/>
    <w:rsid w:val="00E82DC9"/>
    <w:rsid w:val="00E82E1F"/>
    <w:rsid w:val="00E87C45"/>
    <w:rsid w:val="00E87C8B"/>
    <w:rsid w:val="00E93B4A"/>
    <w:rsid w:val="00EA5768"/>
    <w:rsid w:val="00EB5308"/>
    <w:rsid w:val="00EB6786"/>
    <w:rsid w:val="00EC2042"/>
    <w:rsid w:val="00EC2FA6"/>
    <w:rsid w:val="00ED16CB"/>
    <w:rsid w:val="00ED76FE"/>
    <w:rsid w:val="00EE3240"/>
    <w:rsid w:val="00EE7149"/>
    <w:rsid w:val="00F00321"/>
    <w:rsid w:val="00F14D80"/>
    <w:rsid w:val="00F273FA"/>
    <w:rsid w:val="00F47DDC"/>
    <w:rsid w:val="00F54E39"/>
    <w:rsid w:val="00F5610A"/>
    <w:rsid w:val="00F60725"/>
    <w:rsid w:val="00F666D3"/>
    <w:rsid w:val="00F712F2"/>
    <w:rsid w:val="00F718D3"/>
    <w:rsid w:val="00F71ABA"/>
    <w:rsid w:val="00F71D84"/>
    <w:rsid w:val="00F84529"/>
    <w:rsid w:val="00F84D7C"/>
    <w:rsid w:val="00FA3F0E"/>
    <w:rsid w:val="00FA70FA"/>
    <w:rsid w:val="00FB234F"/>
    <w:rsid w:val="00FB3A21"/>
    <w:rsid w:val="00FB457F"/>
    <w:rsid w:val="00FB7C91"/>
    <w:rsid w:val="00FD1646"/>
    <w:rsid w:val="00FD5829"/>
    <w:rsid w:val="00FE131D"/>
    <w:rsid w:val="00FE24FC"/>
    <w:rsid w:val="00FE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3398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nhideWhenUsed/>
    <w:rsid w:val="00F71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rsid w:val="00F71ABA"/>
  </w:style>
  <w:style w:type="paragraph" w:styleId="Header">
    <w:name w:val="header"/>
    <w:basedOn w:val="Normal"/>
    <w:link w:val="HeaderChar1"/>
    <w:unhideWhenUsed/>
    <w:rsid w:val="00F71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F71ABA"/>
  </w:style>
  <w:style w:type="paragraph" w:styleId="Footer">
    <w:name w:val="footer"/>
    <w:basedOn w:val="Normal"/>
    <w:link w:val="FooterChar"/>
    <w:uiPriority w:val="99"/>
    <w:unhideWhenUsed/>
    <w:rsid w:val="00134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487"/>
  </w:style>
  <w:style w:type="character" w:styleId="Hyperlink">
    <w:name w:val="Hyperlink"/>
    <w:basedOn w:val="DefaultParagraphFont"/>
    <w:uiPriority w:val="99"/>
    <w:unhideWhenUsed/>
    <w:rsid w:val="001344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1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D1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11D3A"/>
  </w:style>
  <w:style w:type="character" w:customStyle="1" w:styleId="object">
    <w:name w:val="object"/>
    <w:basedOn w:val="DefaultParagraphFont"/>
    <w:rsid w:val="00611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nhideWhenUsed/>
    <w:rsid w:val="00F71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rsid w:val="00F71ABA"/>
  </w:style>
  <w:style w:type="paragraph" w:styleId="Header">
    <w:name w:val="header"/>
    <w:basedOn w:val="Normal"/>
    <w:link w:val="HeaderChar1"/>
    <w:unhideWhenUsed/>
    <w:rsid w:val="00F71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F71ABA"/>
  </w:style>
  <w:style w:type="paragraph" w:styleId="Footer">
    <w:name w:val="footer"/>
    <w:basedOn w:val="Normal"/>
    <w:link w:val="FooterChar"/>
    <w:uiPriority w:val="99"/>
    <w:unhideWhenUsed/>
    <w:rsid w:val="00134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487"/>
  </w:style>
  <w:style w:type="character" w:styleId="Hyperlink">
    <w:name w:val="Hyperlink"/>
    <w:basedOn w:val="DefaultParagraphFont"/>
    <w:uiPriority w:val="99"/>
    <w:unhideWhenUsed/>
    <w:rsid w:val="001344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1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D1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11D3A"/>
  </w:style>
  <w:style w:type="character" w:customStyle="1" w:styleId="object">
    <w:name w:val="object"/>
    <w:basedOn w:val="DefaultParagraphFont"/>
    <w:rsid w:val="0061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1BDFD-B2AA-4564-AC05-068DDF35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Praxair, Inc.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 &amp; C Kraemer</cp:lastModifiedBy>
  <cp:revision>2</cp:revision>
  <cp:lastPrinted>2020-03-21T16:17:00Z</cp:lastPrinted>
  <dcterms:created xsi:type="dcterms:W3CDTF">2022-02-04T15:36:00Z</dcterms:created>
  <dcterms:modified xsi:type="dcterms:W3CDTF">2022-02-04T15:36:00Z</dcterms:modified>
</cp:coreProperties>
</file>